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56" w:rsidRPr="00F92756" w:rsidRDefault="00F92756" w:rsidP="00F92756">
      <w:pPr>
        <w:shd w:val="clear" w:color="auto" w:fill="FFFFFF"/>
        <w:ind w:left="-135"/>
        <w:jc w:val="center"/>
        <w:rPr>
          <w:rFonts w:ascii="Arial" w:eastAsia="Times New Roman" w:hAnsi="Arial" w:cs="Arial"/>
          <w:b/>
          <w:color w:val="000000"/>
          <w:spacing w:val="-1"/>
          <w:lang w:eastAsia="ru-RU"/>
        </w:rPr>
      </w:pPr>
      <w:r w:rsidRPr="00F92756">
        <w:rPr>
          <w:rFonts w:ascii="Arial" w:eastAsia="Times New Roman" w:hAnsi="Arial" w:cs="Arial"/>
          <w:b/>
          <w:color w:val="000000"/>
          <w:spacing w:val="-1"/>
          <w:lang w:eastAsia="ru-RU"/>
        </w:rPr>
        <w:t>Педагогический состав</w:t>
      </w:r>
      <w:r w:rsidRPr="00F92756">
        <w:rPr>
          <w:rFonts w:ascii="Arial" w:eastAsia="Times New Roman" w:hAnsi="Arial" w:cs="Arial"/>
          <w:b/>
          <w:color w:val="000000"/>
          <w:spacing w:val="-1"/>
          <w:lang w:eastAsia="ru-RU"/>
        </w:rPr>
        <w:br/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742"/>
        <w:gridCol w:w="3228"/>
        <w:gridCol w:w="2867"/>
        <w:gridCol w:w="3795"/>
      </w:tblGrid>
      <w:tr w:rsidR="00F92756" w:rsidRPr="00F92756" w:rsidTr="00F92756">
        <w:tc>
          <w:tcPr>
            <w:tcW w:w="742" w:type="dxa"/>
            <w:hideMark/>
          </w:tcPr>
          <w:p w:rsidR="00F92756" w:rsidRPr="00F92756" w:rsidRDefault="00F92756" w:rsidP="00F92756">
            <w:pPr>
              <w:ind w:left="-817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</w:t>
            </w:r>
            <w:proofErr w:type="spellEnd"/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/</w:t>
            </w: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</w:t>
            </w:r>
            <w:proofErr w:type="spellEnd"/>
          </w:p>
        </w:tc>
        <w:tc>
          <w:tcPr>
            <w:tcW w:w="3228" w:type="dxa"/>
            <w:hideMark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ФИО</w:t>
            </w:r>
          </w:p>
        </w:tc>
        <w:tc>
          <w:tcPr>
            <w:tcW w:w="2867" w:type="dxa"/>
            <w:hideMark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Наименование должности</w:t>
            </w:r>
          </w:p>
        </w:tc>
        <w:tc>
          <w:tcPr>
            <w:tcW w:w="3795" w:type="dxa"/>
            <w:hideMark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Уровень (уровни) профессионального образования, направление подготовки и (или) специальности, в том числе научной, и квалификации</w:t>
            </w:r>
            <w:proofErr w:type="gramEnd"/>
          </w:p>
        </w:tc>
      </w:tr>
      <w:tr w:rsidR="00F92756" w:rsidRPr="00F92756" w:rsidTr="00F92756">
        <w:tc>
          <w:tcPr>
            <w:tcW w:w="10632" w:type="dxa"/>
            <w:gridSpan w:val="4"/>
            <w:vAlign w:val="center"/>
          </w:tcPr>
          <w:p w:rsidR="00F92756" w:rsidRPr="00F92756" w:rsidRDefault="00F92756" w:rsidP="006F12B8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b/>
                <w:color w:val="000000"/>
                <w:spacing w:val="-1"/>
                <w:lang w:eastAsia="ru-RU"/>
              </w:rPr>
              <w:t>1 смена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hideMark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hideMark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Губанова Александра Александровна</w:t>
            </w:r>
          </w:p>
        </w:tc>
        <w:tc>
          <w:tcPr>
            <w:tcW w:w="2867" w:type="dxa"/>
            <w:hideMark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начальник лагеря</w:t>
            </w:r>
          </w:p>
        </w:tc>
        <w:tc>
          <w:tcPr>
            <w:tcW w:w="3795" w:type="dxa"/>
            <w:hideMark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географии, высшая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Алиева Людмила Михайловна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начальных классов, первая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Андреева Татьяна Юрьевна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Социальный педагог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Герасимова Наталья Александровна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Воспитатель, 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ответственная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за спортивно-оздоровительную работу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физической культуры, высшая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Ерохина Светлана Александровна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начальных классов, первая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Камзин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Азамат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Шаулиевич</w:t>
            </w:r>
            <w:proofErr w:type="spellEnd"/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физики и информатики, высшая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Кормаченко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Эдуард Александрович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математики, первая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Малозёмова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Светлана Александровна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русского языка и литературы, высшая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Нагацкая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Татьяна Владимировна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начальных классов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Пачежирцева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Светлана Борисовна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начальных классов, высшая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Руди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Виктория Николаевна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музыки и изобразительного искусства, высшая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Савва Александра Ивановна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истории и обществознания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Саттарова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Зарина </w:t>
            </w: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Хамитулловна</w:t>
            </w:r>
            <w:proofErr w:type="spellEnd"/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иностранного языка, первая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Ткачук Анна Сергеевна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педагог-организатор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Советник директора по воспитанию и взаимодействию с детскими общественными объединениями.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Трепова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Светлана Ивановна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русского языка и литературы, высшая квалификационная категория.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6F12B8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Федосеенко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Наталья Георгиевна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математики, высшая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10632" w:type="dxa"/>
            <w:gridSpan w:val="4"/>
            <w:vAlign w:val="center"/>
          </w:tcPr>
          <w:p w:rsidR="00F92756" w:rsidRPr="00F92756" w:rsidRDefault="00F92756" w:rsidP="006F12B8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b/>
                <w:color w:val="000000"/>
                <w:spacing w:val="-1"/>
                <w:lang w:eastAsia="ru-RU"/>
              </w:rPr>
              <w:lastRenderedPageBreak/>
              <w:t>2 смена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2"/>
              </w:numPr>
              <w:ind w:hanging="720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Семенько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Алёна Александровна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начальник лагеря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биологии, высшая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2"/>
              </w:numPr>
              <w:ind w:left="-250" w:firstLine="284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Андреева Елена Николаевна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Учитель-логопед, первая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2"/>
              </w:numPr>
              <w:ind w:left="-250" w:firstLine="284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Андрюшина Нина Станиславовна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начальных классов, высшая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2"/>
              </w:numPr>
              <w:ind w:left="-250" w:firstLine="284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Байбосынова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Шынар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Аскаровна</w:t>
            </w:r>
            <w:proofErr w:type="spellEnd"/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иностранного языка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2"/>
              </w:numPr>
              <w:ind w:left="-250" w:firstLine="284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Важенина Людмила Павловна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математики, высшая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2"/>
              </w:numPr>
              <w:ind w:left="-250" w:firstLine="284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Вергунова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Ульяна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Викторовна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педагог-организатор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русского языка и литературы, первая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2"/>
              </w:numPr>
              <w:ind w:left="-250" w:firstLine="284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Герасимова Алина Ильинична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начальных классов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2"/>
              </w:numPr>
              <w:ind w:left="-250" w:firstLine="284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Дементьева Наталья Владимировна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начальных классов, первая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2"/>
              </w:numPr>
              <w:ind w:left="-250" w:firstLine="284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Деменчук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Евгений Владимирович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воспитатель, ответственный за спортивно-оздоровительную работу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физической культуры и ОБЗР, первая квалификационная категория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2"/>
              </w:numPr>
              <w:ind w:left="-250" w:firstLine="284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Кустова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Светлана Вячеславовна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Педагог-психолог</w:t>
            </w:r>
          </w:p>
        </w:tc>
      </w:tr>
      <w:tr w:rsidR="00F92756" w:rsidRPr="00F92756" w:rsidTr="00F92756">
        <w:trPr>
          <w:trHeight w:val="567"/>
        </w:trPr>
        <w:tc>
          <w:tcPr>
            <w:tcW w:w="742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2"/>
              </w:numPr>
              <w:ind w:left="-250" w:firstLine="284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3228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Пухова Татьяна Александровна</w:t>
            </w:r>
          </w:p>
        </w:tc>
        <w:tc>
          <w:tcPr>
            <w:tcW w:w="2867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воспитатель</w:t>
            </w:r>
          </w:p>
        </w:tc>
        <w:tc>
          <w:tcPr>
            <w:tcW w:w="3795" w:type="dxa"/>
            <w:vAlign w:val="center"/>
          </w:tcPr>
          <w:p w:rsidR="00F92756" w:rsidRPr="00F92756" w:rsidRDefault="00F92756" w:rsidP="006F12B8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Учитель русского языка и литературы, первая квалификационная категория</w:t>
            </w:r>
          </w:p>
        </w:tc>
      </w:tr>
    </w:tbl>
    <w:p w:rsidR="00F92756" w:rsidRPr="00F92756" w:rsidRDefault="00F92756" w:rsidP="00F92756">
      <w:pPr>
        <w:shd w:val="clear" w:color="auto" w:fill="FFFFFF"/>
        <w:ind w:left="-135"/>
        <w:jc w:val="center"/>
        <w:rPr>
          <w:rFonts w:ascii="Arial" w:eastAsia="Times New Roman" w:hAnsi="Arial" w:cs="Arial"/>
          <w:b/>
          <w:color w:val="000000"/>
          <w:spacing w:val="-1"/>
          <w:lang w:eastAsia="ru-RU"/>
        </w:rPr>
      </w:pPr>
    </w:p>
    <w:p w:rsidR="00F92756" w:rsidRPr="00F92756" w:rsidRDefault="00F92756" w:rsidP="00F92756">
      <w:pPr>
        <w:shd w:val="clear" w:color="auto" w:fill="FFFFFF"/>
        <w:ind w:left="-135"/>
        <w:jc w:val="center"/>
        <w:rPr>
          <w:rFonts w:ascii="Arial" w:eastAsia="Times New Roman" w:hAnsi="Arial" w:cs="Arial"/>
          <w:b/>
          <w:color w:val="000000"/>
          <w:spacing w:val="-1"/>
          <w:lang w:eastAsia="ru-RU"/>
        </w:rPr>
      </w:pPr>
      <w:r w:rsidRPr="00F92756">
        <w:rPr>
          <w:rFonts w:ascii="Arial" w:eastAsia="Times New Roman" w:hAnsi="Arial" w:cs="Arial"/>
          <w:b/>
          <w:color w:val="000000"/>
          <w:spacing w:val="-1"/>
          <w:lang w:eastAsia="ru-RU"/>
        </w:rPr>
        <w:t>Вожатский состав</w:t>
      </w:r>
    </w:p>
    <w:tbl>
      <w:tblPr>
        <w:tblStyle w:val="a3"/>
        <w:tblpPr w:leftFromText="180" w:rightFromText="180" w:vertAnchor="text" w:horzAnchor="margin" w:tblpX="-606" w:tblpY="82"/>
        <w:tblW w:w="10598" w:type="dxa"/>
        <w:tblLayout w:type="fixed"/>
        <w:tblLook w:val="04A0"/>
      </w:tblPr>
      <w:tblGrid>
        <w:gridCol w:w="1374"/>
        <w:gridCol w:w="6010"/>
        <w:gridCol w:w="3214"/>
      </w:tblGrid>
      <w:tr w:rsidR="00F92756" w:rsidRPr="00F92756" w:rsidTr="00F92756">
        <w:trPr>
          <w:trHeight w:val="351"/>
        </w:trPr>
        <w:tc>
          <w:tcPr>
            <w:tcW w:w="10598" w:type="dxa"/>
            <w:gridSpan w:val="3"/>
          </w:tcPr>
          <w:p w:rsidR="00F92756" w:rsidRPr="00F92756" w:rsidRDefault="00F92756" w:rsidP="00F92756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b/>
                <w:color w:val="000000"/>
                <w:spacing w:val="-1"/>
                <w:lang w:eastAsia="ru-RU"/>
              </w:rPr>
              <w:t>1 смена</w:t>
            </w:r>
          </w:p>
        </w:tc>
      </w:tr>
      <w:tr w:rsidR="00F92756" w:rsidRPr="00F92756" w:rsidTr="00F92756">
        <w:trPr>
          <w:trHeight w:val="351"/>
        </w:trPr>
        <w:tc>
          <w:tcPr>
            <w:tcW w:w="1374" w:type="dxa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№</w:t>
            </w:r>
          </w:p>
        </w:tc>
        <w:tc>
          <w:tcPr>
            <w:tcW w:w="6010" w:type="dxa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ФИО</w:t>
            </w:r>
          </w:p>
        </w:tc>
        <w:tc>
          <w:tcPr>
            <w:tcW w:w="3214" w:type="dxa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Должность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hanging="828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Андреева Юлия Денисовна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Помощник воспитателя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Белобородова Татьяна Андреевна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Гаева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Алина Вячеславовна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Данилова Анастасия Валерьевна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Культорганизатор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Дорофеева Полина Максимовна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Дюсимбекова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Виолетта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Александровна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Камышова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Елизавета Сергеевна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Карева Юлия Сергеевна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Помощник воспитателя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Крупко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Виктория Алексеевна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Медведева Ксения Александровна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Помощник воспитателя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Мустафина Полина Денисовна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Нисибуллина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Юлия Рустамовна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Звукорежиссер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Пыжик Полина Алексеевна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Рогачева Екатерина Сергеевна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Помощник воспитателя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Руденког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Екатерина Валерьевна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Помощник воспитателя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Тайшина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Жанна Александровна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Трегубова Арина Валерьевна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Ураевская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Ярослава Борисовна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.т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организатор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Фаздалова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Мария Сергеевна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Звукорежиссер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spacing w:after="160"/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Шакирова Ксения Сергеевна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0598" w:type="dxa"/>
            <w:gridSpan w:val="3"/>
          </w:tcPr>
          <w:p w:rsidR="00F92756" w:rsidRPr="00F92756" w:rsidRDefault="00F92756" w:rsidP="00F92756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b/>
                <w:color w:val="000000"/>
                <w:spacing w:val="-1"/>
                <w:lang w:eastAsia="ru-RU"/>
              </w:rPr>
              <w:t>2 смена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Андреева Юлия Денисовна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Помощник воспитателя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Грошева Дарья Павловна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Культорганизатор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Данилова Анастасия Валерьевна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Культорганизатор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Игумнова Елизавета Денисовна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Звукорежиссёр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Карева Юлия Сергеевна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Помощник воспитателя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Кондратюк Ксения Евгеньевна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Художник-оформитель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Лонщакова Екатерина Васильевна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Культорганизатор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Муниева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Самировна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Фиравсовна</w:t>
            </w:r>
            <w:proofErr w:type="spellEnd"/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Помощник воспитателя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Мустафина Полина Денисовна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Привалова Евгения Владиславовна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Позднякова Галина Дмитриевна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Титова Полина Алексеевна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Культ</w:t>
            </w:r>
            <w:proofErr w:type="gram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.о</w:t>
            </w:r>
            <w:proofErr w:type="gram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рганизатор</w:t>
            </w:r>
            <w:proofErr w:type="spellEnd"/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Фаздалова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Мария Сергеевна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Звукорежиссер</w:t>
            </w:r>
          </w:p>
        </w:tc>
      </w:tr>
      <w:tr w:rsidR="00F92756" w:rsidRPr="00F92756" w:rsidTr="00F92756">
        <w:trPr>
          <w:trHeight w:val="439"/>
        </w:trPr>
        <w:tc>
          <w:tcPr>
            <w:tcW w:w="1374" w:type="dxa"/>
            <w:vAlign w:val="center"/>
          </w:tcPr>
          <w:p w:rsidR="00F92756" w:rsidRPr="00F92756" w:rsidRDefault="00F92756" w:rsidP="00F92756">
            <w:pPr>
              <w:pStyle w:val="a4"/>
              <w:numPr>
                <w:ilvl w:val="0"/>
                <w:numId w:val="3"/>
              </w:numPr>
              <w:ind w:left="601" w:hanging="686"/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</w:p>
        </w:tc>
        <w:tc>
          <w:tcPr>
            <w:tcW w:w="6010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proofErr w:type="spellStart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Чалкова</w:t>
            </w:r>
            <w:proofErr w:type="spellEnd"/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Василиса Александровна</w:t>
            </w:r>
          </w:p>
        </w:tc>
        <w:tc>
          <w:tcPr>
            <w:tcW w:w="3214" w:type="dxa"/>
            <w:vAlign w:val="center"/>
          </w:tcPr>
          <w:p w:rsidR="00F92756" w:rsidRPr="00F92756" w:rsidRDefault="00F92756" w:rsidP="00F92756">
            <w:pPr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</w:pPr>
            <w:r w:rsidRPr="00F92756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Художник-оформитель</w:t>
            </w:r>
          </w:p>
        </w:tc>
      </w:tr>
    </w:tbl>
    <w:p w:rsidR="00F92756" w:rsidRPr="00F92756" w:rsidRDefault="00F92756" w:rsidP="00F92756">
      <w:pPr>
        <w:shd w:val="clear" w:color="auto" w:fill="FFFFFF"/>
        <w:ind w:left="-135"/>
        <w:rPr>
          <w:rFonts w:ascii="Arial" w:eastAsia="Times New Roman" w:hAnsi="Arial" w:cs="Arial"/>
          <w:color w:val="000000"/>
          <w:spacing w:val="-1"/>
          <w:lang w:eastAsia="ru-RU"/>
        </w:rPr>
      </w:pPr>
    </w:p>
    <w:p w:rsidR="00F92756" w:rsidRPr="00F92756" w:rsidRDefault="00F92756" w:rsidP="00F92756">
      <w:pPr>
        <w:shd w:val="clear" w:color="auto" w:fill="FFFFFF"/>
        <w:ind w:left="-135"/>
        <w:rPr>
          <w:rFonts w:ascii="Arial" w:eastAsia="Times New Roman" w:hAnsi="Arial" w:cs="Arial"/>
          <w:color w:val="000000"/>
          <w:spacing w:val="-1"/>
          <w:lang w:eastAsia="ru-RU"/>
        </w:rPr>
      </w:pPr>
    </w:p>
    <w:p w:rsidR="00F92756" w:rsidRPr="00F92756" w:rsidRDefault="00F92756" w:rsidP="00F92756">
      <w:pPr>
        <w:shd w:val="clear" w:color="auto" w:fill="FFFFFF"/>
        <w:ind w:left="-843" w:hanging="8"/>
        <w:jc w:val="center"/>
        <w:rPr>
          <w:rFonts w:ascii="Arial" w:eastAsia="Times New Roman" w:hAnsi="Arial" w:cs="Arial"/>
          <w:b/>
          <w:color w:val="000000"/>
          <w:spacing w:val="-1"/>
          <w:lang w:eastAsia="ru-RU"/>
        </w:rPr>
      </w:pPr>
    </w:p>
    <w:p w:rsidR="00863363" w:rsidRPr="00F92756" w:rsidRDefault="00863363">
      <w:pPr>
        <w:rPr>
          <w:rFonts w:ascii="Arial" w:hAnsi="Arial" w:cs="Arial"/>
        </w:rPr>
      </w:pPr>
    </w:p>
    <w:sectPr w:rsidR="00863363" w:rsidRPr="00F92756" w:rsidSect="005B1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15FDD"/>
    <w:multiLevelType w:val="hybridMultilevel"/>
    <w:tmpl w:val="A6EC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30CFA"/>
    <w:multiLevelType w:val="hybridMultilevel"/>
    <w:tmpl w:val="05140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27E7D"/>
    <w:multiLevelType w:val="hybridMultilevel"/>
    <w:tmpl w:val="05140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2756"/>
    <w:rsid w:val="002D0733"/>
    <w:rsid w:val="005B160D"/>
    <w:rsid w:val="00863363"/>
    <w:rsid w:val="00F9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2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27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694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_555_</dc:creator>
  <cp:keywords/>
  <dc:description/>
  <cp:lastModifiedBy>_555_</cp:lastModifiedBy>
  <cp:revision>2</cp:revision>
  <dcterms:created xsi:type="dcterms:W3CDTF">2026-07-30T17:09:00Z</dcterms:created>
  <dcterms:modified xsi:type="dcterms:W3CDTF">2026-07-30T17:16:00Z</dcterms:modified>
</cp:coreProperties>
</file>