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4B" w:rsidRPr="00C2134B" w:rsidRDefault="00C2134B" w:rsidP="00C2134B">
      <w:pPr>
        <w:spacing w:after="204" w:line="380" w:lineRule="atLeast"/>
        <w:outlineLvl w:val="0"/>
        <w:rPr>
          <w:rFonts w:ascii="Arial" w:eastAsia="Times New Roman" w:hAnsi="Arial" w:cs="Arial"/>
          <w:color w:val="F43131"/>
          <w:kern w:val="36"/>
          <w:sz w:val="38"/>
          <w:szCs w:val="38"/>
          <w:lang w:eastAsia="ru-RU"/>
        </w:rPr>
      </w:pPr>
      <w:r w:rsidRPr="00C2134B">
        <w:rPr>
          <w:rFonts w:ascii="Arial" w:eastAsia="Times New Roman" w:hAnsi="Arial" w:cs="Arial"/>
          <w:color w:val="F43131"/>
          <w:kern w:val="36"/>
          <w:sz w:val="38"/>
          <w:szCs w:val="38"/>
          <w:lang w:eastAsia="ru-RU"/>
        </w:rPr>
        <w:t>проект расписания ЕГЭ 2020 от 6.04.2020</w:t>
      </w:r>
    </w:p>
    <w:p w:rsidR="00C2134B" w:rsidRPr="00C2134B" w:rsidRDefault="00C2134B" w:rsidP="00C213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9"/>
          <w:szCs w:val="19"/>
          <w:lang w:eastAsia="ru-RU"/>
        </w:rPr>
      </w:pPr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Редакция от 6 </w:t>
      </w:r>
      <w:proofErr w:type="spellStart"/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апр</w:t>
      </w:r>
      <w:proofErr w:type="spellEnd"/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2020</w:t>
      </w:r>
    </w:p>
    <w:p w:rsidR="00C2134B" w:rsidRPr="00C2134B" w:rsidRDefault="00C2134B" w:rsidP="00C213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471AF"/>
          <w:sz w:val="27"/>
          <w:szCs w:val="27"/>
          <w:lang w:eastAsia="ru-RU"/>
        </w:rPr>
      </w:pPr>
      <w:r w:rsidRPr="00C2134B">
        <w:rPr>
          <w:rFonts w:ascii="Times New Roman" w:eastAsia="Times New Roman" w:hAnsi="Times New Roman" w:cs="Times New Roman"/>
          <w:b/>
          <w:bCs/>
          <w:color w:val="2471AF"/>
          <w:sz w:val="36"/>
          <w:szCs w:val="36"/>
          <w:lang w:eastAsia="ru-RU"/>
        </w:rPr>
        <w:t>Опубликовали проект нового расписания ЕГЭ</w:t>
      </w:r>
    </w:p>
    <w:p w:rsidR="00C2134B" w:rsidRPr="00C2134B" w:rsidRDefault="00C2134B" w:rsidP="00C213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9"/>
          <w:szCs w:val="19"/>
          <w:lang w:eastAsia="ru-RU"/>
        </w:rPr>
      </w:pPr>
      <w:proofErr w:type="spellStart"/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Минпросвещения</w:t>
      </w:r>
      <w:proofErr w:type="spellEnd"/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и </w:t>
      </w:r>
      <w:proofErr w:type="spellStart"/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Рособрнадзор</w:t>
      </w:r>
      <w:proofErr w:type="spellEnd"/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 xml:space="preserve"> опубликовали проект нового расписания ГИА-11. Посмотрите ниже примерное расписание основного срока сдачи ЕГЭ и ГВЭ-11 в 2020 году.</w:t>
      </w:r>
    </w:p>
    <w:tbl>
      <w:tblPr>
        <w:tblW w:w="8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3460"/>
        <w:gridCol w:w="3079"/>
      </w:tblGrid>
      <w:tr w:rsidR="00C2134B" w:rsidRPr="00C2134B" w:rsidTr="00C2134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ГВЭ-11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8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(понедельник)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11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(четверг)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15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(понедельник)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ЕГЭ по математике (базовый и профильный сдаются в один день)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18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(четверг)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22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(понедельник)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25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(четверг)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биология и письменный экзамен по иностранным языкам (английский, французский, немецкий, испанский, китайский)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26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(пятница)</w:t>
            </w:r>
          </w:p>
        </w:tc>
        <w:tc>
          <w:tcPr>
            <w:tcW w:w="4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устный экзамен по иностранным языкам (раздел «Говорение»)</w:t>
            </w:r>
          </w:p>
        </w:tc>
        <w:tc>
          <w:tcPr>
            <w:tcW w:w="3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29 июня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(понедельник)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34B" w:rsidRPr="00C2134B" w:rsidRDefault="00C2134B" w:rsidP="00C2134B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34B" w:rsidRPr="00C2134B" w:rsidRDefault="00C2134B" w:rsidP="00C2134B">
            <w:pPr>
              <w:spacing w:after="0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Резервные сроки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1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2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proofErr w:type="gramStart"/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 (за исключением раздела «Говорение»), биология</w:t>
            </w:r>
            <w:proofErr w:type="gramEnd"/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3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proofErr w:type="gramStart"/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география, литература, информатика и ИКТ, иностранные языки (английский, французский, немецкий, испанский, китайский) (раздел «Говорение»)</w:t>
            </w:r>
            <w:proofErr w:type="gramEnd"/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</w:t>
            </w: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lastRenderedPageBreak/>
              <w:t>6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ЕГЭ по математике (базовый и профильный сдаются в один день)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7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</w:t>
            </w: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8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 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10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C2134B" w:rsidRPr="00C2134B" w:rsidTr="00C213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11 июля </w:t>
            </w: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резерв:</w:t>
            </w:r>
          </w:p>
          <w:p w:rsidR="00C2134B" w:rsidRPr="00C2134B" w:rsidRDefault="00C2134B" w:rsidP="00C21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34B" w:rsidRPr="00C2134B" w:rsidRDefault="00C2134B" w:rsidP="00C213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16161"/>
                <w:sz w:val="19"/>
                <w:szCs w:val="19"/>
                <w:lang w:eastAsia="ru-RU"/>
              </w:rPr>
            </w:pPr>
            <w:r w:rsidRPr="00C2134B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–</w:t>
            </w:r>
          </w:p>
        </w:tc>
      </w:tr>
    </w:tbl>
    <w:p w:rsidR="00C2134B" w:rsidRPr="00C2134B" w:rsidRDefault="00C2134B" w:rsidP="00C213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9"/>
          <w:szCs w:val="19"/>
          <w:lang w:eastAsia="ru-RU"/>
        </w:rPr>
      </w:pPr>
      <w:r w:rsidRPr="00C2134B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Источник:</w:t>
      </w:r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 </w:t>
      </w:r>
      <w:hyperlink r:id="rId4" w:anchor="/document/97/478197/" w:tooltip="" w:history="1">
        <w:r w:rsidRPr="00C21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проект </w:t>
        </w:r>
        <w:proofErr w:type="spellStart"/>
        <w:r w:rsidRPr="00C21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21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21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C213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от 06.04.2020</w:t>
        </w:r>
      </w:hyperlink>
      <w:r w:rsidRPr="00C2134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C2134B" w:rsidRPr="00C2134B" w:rsidRDefault="00C2134B" w:rsidP="00C213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16161"/>
          <w:sz w:val="19"/>
          <w:szCs w:val="19"/>
          <w:lang w:eastAsia="ru-RU"/>
        </w:rPr>
      </w:pPr>
      <w:r w:rsidRPr="00C2134B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© Материал из Справочной системы «Завуч»</w:t>
      </w:r>
      <w:r w:rsidRPr="00C2134B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  <w:t>https://1zavuch.ru</w:t>
      </w:r>
    </w:p>
    <w:p w:rsidR="00213474" w:rsidRDefault="00213474"/>
    <w:sectPr w:rsidR="00213474" w:rsidSect="002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134B"/>
    <w:rsid w:val="00213474"/>
    <w:rsid w:val="00C2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74"/>
  </w:style>
  <w:style w:type="paragraph" w:styleId="1">
    <w:name w:val="heading 1"/>
    <w:basedOn w:val="a"/>
    <w:link w:val="10"/>
    <w:uiPriority w:val="9"/>
    <w:qFormat/>
    <w:rsid w:val="00C2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form-button">
    <w:name w:val="b-share-form-button"/>
    <w:basedOn w:val="a0"/>
    <w:rsid w:val="00C2134B"/>
  </w:style>
  <w:style w:type="character" w:styleId="a3">
    <w:name w:val="Hyperlink"/>
    <w:basedOn w:val="a0"/>
    <w:uiPriority w:val="99"/>
    <w:semiHidden/>
    <w:unhideWhenUsed/>
    <w:rsid w:val="00C2134B"/>
    <w:rPr>
      <w:color w:val="0000FF"/>
      <w:u w:val="single"/>
    </w:rPr>
  </w:style>
  <w:style w:type="paragraph" w:customStyle="1" w:styleId="date">
    <w:name w:val="date"/>
    <w:basedOn w:val="a"/>
    <w:rsid w:val="00C2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3</cp:revision>
  <dcterms:created xsi:type="dcterms:W3CDTF">2020-05-07T04:59:00Z</dcterms:created>
  <dcterms:modified xsi:type="dcterms:W3CDTF">2020-05-07T04:59:00Z</dcterms:modified>
</cp:coreProperties>
</file>