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707" w:rsidRDefault="00E55707" w:rsidP="00752981">
      <w:pPr>
        <w:pStyle w:val="1"/>
        <w:pBdr>
          <w:bottom w:val="single" w:sz="6" w:space="5" w:color="000000"/>
        </w:pBdr>
        <w:shd w:val="clear" w:color="auto" w:fill="FFFFFF"/>
        <w:spacing w:after="240" w:line="240" w:lineRule="atLeast"/>
        <w:rPr>
          <w:rFonts w:ascii="Times New Roman" w:hAnsi="Times New Roman" w:cs="Times New Roman"/>
          <w:caps/>
          <w:color w:val="000000"/>
          <w:sz w:val="28"/>
          <w:szCs w:val="28"/>
        </w:rPr>
      </w:pPr>
      <w:r>
        <w:rPr>
          <w:noProof/>
          <w:lang w:eastAsia="ru-RU"/>
        </w:rPr>
        <w:drawing>
          <wp:inline distT="0" distB="0" distL="0" distR="0" wp14:anchorId="10FFE80A" wp14:editId="7A8B47AB">
            <wp:extent cx="6720840" cy="86696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20840" cy="8669655"/>
                    </a:xfrm>
                    <a:prstGeom prst="rect">
                      <a:avLst/>
                    </a:prstGeom>
                  </pic:spPr>
                </pic:pic>
              </a:graphicData>
            </a:graphic>
          </wp:inline>
        </w:drawing>
      </w:r>
    </w:p>
    <w:p w:rsidR="00E55707" w:rsidRDefault="00E55707" w:rsidP="00752981">
      <w:pPr>
        <w:pStyle w:val="1"/>
        <w:pBdr>
          <w:bottom w:val="single" w:sz="6" w:space="5" w:color="000000"/>
        </w:pBdr>
        <w:shd w:val="clear" w:color="auto" w:fill="FFFFFF"/>
        <w:spacing w:after="240" w:line="240" w:lineRule="atLeast"/>
        <w:rPr>
          <w:rFonts w:ascii="Times New Roman" w:hAnsi="Times New Roman" w:cs="Times New Roman"/>
          <w:caps/>
          <w:color w:val="000000"/>
          <w:sz w:val="28"/>
          <w:szCs w:val="28"/>
        </w:rPr>
      </w:pPr>
    </w:p>
    <w:p w:rsidR="00E55707" w:rsidRDefault="00E55707" w:rsidP="00752981">
      <w:pPr>
        <w:pStyle w:val="1"/>
        <w:pBdr>
          <w:bottom w:val="single" w:sz="6" w:space="5" w:color="000000"/>
        </w:pBdr>
        <w:shd w:val="clear" w:color="auto" w:fill="FFFFFF"/>
        <w:spacing w:after="240" w:line="240" w:lineRule="atLeast"/>
        <w:rPr>
          <w:rFonts w:ascii="Times New Roman" w:hAnsi="Times New Roman" w:cs="Times New Roman"/>
          <w:caps/>
          <w:color w:val="000000"/>
          <w:sz w:val="28"/>
          <w:szCs w:val="28"/>
        </w:rPr>
      </w:pPr>
    </w:p>
    <w:p w:rsidR="00E55707" w:rsidRDefault="00E55707" w:rsidP="00752981">
      <w:pPr>
        <w:pStyle w:val="1"/>
        <w:pBdr>
          <w:bottom w:val="single" w:sz="6" w:space="5" w:color="000000"/>
        </w:pBdr>
        <w:shd w:val="clear" w:color="auto" w:fill="FFFFFF"/>
        <w:spacing w:after="240" w:line="240" w:lineRule="atLeast"/>
        <w:rPr>
          <w:rFonts w:ascii="Times New Roman" w:hAnsi="Times New Roman" w:cs="Times New Roman"/>
          <w:caps/>
          <w:color w:val="000000"/>
          <w:sz w:val="28"/>
          <w:szCs w:val="28"/>
        </w:rPr>
      </w:pPr>
    </w:p>
    <w:p w:rsidR="00E55707" w:rsidRDefault="00E55707" w:rsidP="00752981">
      <w:pPr>
        <w:pStyle w:val="1"/>
        <w:pBdr>
          <w:bottom w:val="single" w:sz="6" w:space="5" w:color="000000"/>
        </w:pBdr>
        <w:shd w:val="clear" w:color="auto" w:fill="FFFFFF"/>
        <w:spacing w:after="240" w:line="240" w:lineRule="atLeast"/>
        <w:rPr>
          <w:rFonts w:ascii="Times New Roman" w:hAnsi="Times New Roman" w:cs="Times New Roman"/>
          <w:caps/>
          <w:color w:val="000000"/>
          <w:sz w:val="28"/>
          <w:szCs w:val="28"/>
        </w:rPr>
      </w:pPr>
    </w:p>
    <w:p w:rsidR="00752981" w:rsidRPr="00752981" w:rsidRDefault="00752981" w:rsidP="00752981">
      <w:pPr>
        <w:pStyle w:val="1"/>
        <w:pBdr>
          <w:bottom w:val="single" w:sz="6" w:space="5" w:color="000000"/>
        </w:pBdr>
        <w:shd w:val="clear" w:color="auto" w:fill="FFFFFF"/>
        <w:spacing w:after="240" w:line="240" w:lineRule="atLeast"/>
        <w:rPr>
          <w:rFonts w:ascii="Times New Roman" w:hAnsi="Times New Roman" w:cs="Times New Roman"/>
          <w:caps/>
          <w:color w:val="000000"/>
          <w:sz w:val="28"/>
          <w:szCs w:val="28"/>
        </w:rPr>
      </w:pPr>
      <w:bookmarkStart w:id="0" w:name="_GoBack"/>
      <w:bookmarkEnd w:id="0"/>
      <w:r w:rsidRPr="00752981">
        <w:rPr>
          <w:rFonts w:ascii="Times New Roman" w:hAnsi="Times New Roman" w:cs="Times New Roman"/>
          <w:caps/>
          <w:color w:val="000000"/>
          <w:sz w:val="28"/>
          <w:szCs w:val="28"/>
        </w:rPr>
        <w:t>ПОЯСНИТЕЛЬНАЯ ЗАПИСКА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color w:val="000000"/>
          <w:sz w:val="28"/>
          <w:szCs w:val="28"/>
        </w:rPr>
        <w:t>ОБЩАЯ ХАРАКТЕРИСТИКА УЧЕБНОГО ПРЕДМЕТА «ФИЗИЧЕСКАЯ КУЛЬТУРА»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752981">
        <w:rPr>
          <w:color w:val="000000"/>
          <w:sz w:val="28"/>
          <w:szCs w:val="28"/>
        </w:rPr>
        <w:t>самоактуализации</w:t>
      </w:r>
      <w:proofErr w:type="spellEnd"/>
      <w:r w:rsidRPr="00752981">
        <w:rPr>
          <w:color w:val="000000"/>
          <w:sz w:val="28"/>
          <w:szCs w:val="28"/>
        </w:rPr>
        <w:t>.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rsidR="00752981" w:rsidRDefault="00752981" w:rsidP="00752981">
      <w:pPr>
        <w:pStyle w:val="aff9"/>
        <w:shd w:val="clear" w:color="auto" w:fill="FFFFFF"/>
        <w:spacing w:before="0" w:beforeAutospacing="0" w:after="0" w:afterAutospacing="0"/>
        <w:ind w:firstLine="227"/>
        <w:jc w:val="both"/>
        <w:rPr>
          <w:b/>
          <w:bCs/>
          <w:color w:val="000000"/>
          <w:sz w:val="28"/>
          <w:szCs w:val="28"/>
        </w:rPr>
      </w:pP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color w:val="000000"/>
          <w:sz w:val="28"/>
          <w:szCs w:val="28"/>
        </w:rPr>
        <w:t>ЦЕЛИ ИЗУЧЕНИЯ УЧЕБНОГО ПРЕДМЕТА «ФИЗИЧЕСКАЯ КУЛЬТУРА»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w:t>
      </w:r>
      <w:proofErr w:type="spellStart"/>
      <w:r w:rsidRPr="00752981">
        <w:rPr>
          <w:color w:val="000000"/>
          <w:sz w:val="28"/>
          <w:szCs w:val="28"/>
        </w:rPr>
        <w:t>прикладно</w:t>
      </w:r>
      <w:proofErr w:type="spellEnd"/>
      <w:r w:rsidRPr="00752981">
        <w:rPr>
          <w:color w:val="000000"/>
          <w:sz w:val="28"/>
          <w:szCs w:val="28"/>
        </w:rPr>
        <w:t xml:space="preserve">-ориентированной физической культурой, возможностью познания своих физических </w:t>
      </w:r>
      <w:proofErr w:type="spellStart"/>
      <w:r w:rsidRPr="00752981">
        <w:rPr>
          <w:color w:val="000000"/>
          <w:sz w:val="28"/>
          <w:szCs w:val="28"/>
        </w:rPr>
        <w:t>спосбностей</w:t>
      </w:r>
      <w:proofErr w:type="spellEnd"/>
      <w:r w:rsidRPr="00752981">
        <w:rPr>
          <w:color w:val="000000"/>
          <w:sz w:val="28"/>
          <w:szCs w:val="28"/>
        </w:rPr>
        <w:t xml:space="preserve"> и их целенаправленного развития.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w:t>
      </w:r>
      <w:r w:rsidRPr="00752981">
        <w:rPr>
          <w:color w:val="000000"/>
          <w:sz w:val="28"/>
          <w:szCs w:val="28"/>
        </w:rPr>
        <w:softHyphen/>
        <w:t xml:space="preserve">мирование положительных навыков и умений в </w:t>
      </w:r>
      <w:r w:rsidRPr="00752981">
        <w:rPr>
          <w:color w:val="000000"/>
          <w:sz w:val="28"/>
          <w:szCs w:val="28"/>
        </w:rPr>
        <w:lastRenderedPageBreak/>
        <w:t>общении и взаимодействии со сверстниками и учителями физической культуры, организации совместной учебной и консультативной деятельности.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752981">
        <w:rPr>
          <w:color w:val="000000"/>
          <w:sz w:val="28"/>
          <w:szCs w:val="28"/>
        </w:rPr>
        <w:t>операциональным</w:t>
      </w:r>
      <w:proofErr w:type="spellEnd"/>
      <w:r w:rsidRPr="00752981">
        <w:rPr>
          <w:color w:val="000000"/>
          <w:sz w:val="28"/>
          <w:szCs w:val="28"/>
        </w:rPr>
        <w:t xml:space="preserve"> (способы самостоятельной деятельности) и мотивационно-процессуальным (физическое совершенствование).</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i/>
          <w:iCs/>
          <w:color w:val="000000"/>
          <w:sz w:val="28"/>
          <w:szCs w:val="28"/>
        </w:rPr>
        <w:t>Инвариантные модули</w:t>
      </w:r>
      <w:r w:rsidRPr="00752981">
        <w:rPr>
          <w:color w:val="000000"/>
          <w:sz w:val="28"/>
          <w:szCs w:val="28"/>
        </w:rPr>
        <w:t> включают в себя содержание базовых видов спорта: гимнастика, лёгкая атлетика, зимние виды спорта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i/>
          <w:iCs/>
          <w:color w:val="000000"/>
          <w:sz w:val="28"/>
          <w:szCs w:val="28"/>
        </w:rPr>
        <w:t>Вариативные модули</w:t>
      </w:r>
      <w:r w:rsidRPr="00752981">
        <w:rPr>
          <w:color w:val="000000"/>
          <w:sz w:val="28"/>
          <w:szCs w:val="28"/>
        </w:rPr>
        <w:t>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752981" w:rsidRDefault="00752981" w:rsidP="00752981">
      <w:pPr>
        <w:pStyle w:val="aff9"/>
        <w:shd w:val="clear" w:color="auto" w:fill="FFFFFF"/>
        <w:spacing w:before="0" w:beforeAutospacing="0" w:after="0" w:afterAutospacing="0"/>
        <w:ind w:firstLine="227"/>
        <w:jc w:val="both"/>
        <w:rPr>
          <w:b/>
          <w:bCs/>
          <w:color w:val="000000"/>
          <w:sz w:val="28"/>
          <w:szCs w:val="28"/>
        </w:rPr>
      </w:pP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color w:val="000000"/>
          <w:sz w:val="28"/>
          <w:szCs w:val="28"/>
        </w:rPr>
        <w:t>МЕСТО УЧЕБНОГО ПРЕДМЕТА «ФИЗИЧЕСКАЯ КУЛЬТУРА» В УЧЕБНОМ ПЛАНЕ</w:t>
      </w:r>
    </w:p>
    <w:p w:rsidR="00752981" w:rsidRPr="00752981" w:rsidRDefault="00752981" w:rsidP="00752981">
      <w:pPr>
        <w:shd w:val="clear" w:color="auto" w:fill="F7FDF7"/>
        <w:rPr>
          <w:rFonts w:ascii="Times New Roman" w:hAnsi="Times New Roman" w:cs="Times New Roman"/>
          <w:color w:val="000000"/>
          <w:sz w:val="28"/>
          <w:szCs w:val="28"/>
        </w:rPr>
      </w:pPr>
      <w:r w:rsidRPr="00752981">
        <w:rPr>
          <w:rFonts w:ascii="Times New Roman" w:hAnsi="Times New Roman" w:cs="Times New Roman"/>
          <w:color w:val="000000"/>
          <w:sz w:val="28"/>
          <w:szCs w:val="28"/>
        </w:rPr>
        <w:t>В 5 классе на изучение предмета отводится 3 часа в неделю, суммарно 102 часа. </w:t>
      </w:r>
      <w:r w:rsidRPr="00752981">
        <w:rPr>
          <w:rFonts w:ascii="Times New Roman" w:hAnsi="Times New Roman" w:cs="Times New Roman"/>
          <w:color w:val="000000"/>
          <w:sz w:val="28"/>
          <w:szCs w:val="28"/>
        </w:rPr>
        <w:br/>
        <w:t>Вариативные 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r w:rsidRPr="00752981">
        <w:rPr>
          <w:rFonts w:ascii="Times New Roman" w:hAnsi="Times New Roman" w:cs="Times New Roman"/>
          <w:color w:val="000000"/>
          <w:sz w:val="28"/>
          <w:szCs w:val="28"/>
        </w:rPr>
        <w:br/>
        <w:t xml:space="preserve">При подготовке рабочей программы учитывались личностные и </w:t>
      </w:r>
      <w:proofErr w:type="spellStart"/>
      <w:r w:rsidRPr="00752981">
        <w:rPr>
          <w:rFonts w:ascii="Times New Roman" w:hAnsi="Times New Roman" w:cs="Times New Roman"/>
          <w:color w:val="000000"/>
          <w:sz w:val="28"/>
          <w:szCs w:val="28"/>
        </w:rPr>
        <w:t>метапредметные</w:t>
      </w:r>
      <w:proofErr w:type="spellEnd"/>
      <w:r w:rsidRPr="00752981">
        <w:rPr>
          <w:rFonts w:ascii="Times New Roman" w:hAnsi="Times New Roman" w:cs="Times New Roman"/>
          <w:color w:val="000000"/>
          <w:sz w:val="28"/>
          <w:szCs w:val="28"/>
        </w:rPr>
        <w:t xml:space="preserve">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752981" w:rsidRPr="00752981" w:rsidRDefault="00752981" w:rsidP="00752981">
      <w:pPr>
        <w:pStyle w:val="1"/>
        <w:pBdr>
          <w:bottom w:val="single" w:sz="6" w:space="5" w:color="000000"/>
        </w:pBdr>
        <w:shd w:val="clear" w:color="auto" w:fill="FFFFFF"/>
        <w:spacing w:after="240" w:line="240" w:lineRule="atLeast"/>
        <w:rPr>
          <w:rFonts w:ascii="Times New Roman" w:hAnsi="Times New Roman" w:cs="Times New Roman"/>
          <w:caps/>
          <w:color w:val="000000"/>
          <w:sz w:val="28"/>
          <w:szCs w:val="28"/>
        </w:rPr>
      </w:pPr>
      <w:r w:rsidRPr="00752981">
        <w:rPr>
          <w:rFonts w:ascii="Times New Roman" w:hAnsi="Times New Roman" w:cs="Times New Roman"/>
          <w:caps/>
          <w:color w:val="000000"/>
          <w:sz w:val="28"/>
          <w:szCs w:val="28"/>
        </w:rPr>
        <w:lastRenderedPageBreak/>
        <w:t>СОДЕРЖАНИЕ УЧЕБНОГО ПРЕДМЕТА </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color w:val="000000"/>
          <w:sz w:val="28"/>
          <w:szCs w:val="28"/>
        </w:rPr>
        <w:t>Знания о физической культуре</w:t>
      </w:r>
      <w:r w:rsidRPr="00752981">
        <w:rPr>
          <w:color w:val="000000"/>
          <w:sz w:val="28"/>
          <w:szCs w:val="28"/>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i/>
          <w:iCs/>
          <w:color w:val="000000"/>
          <w:sz w:val="28"/>
          <w:szCs w:val="28"/>
        </w:rPr>
        <w:t>Способы самостоятельной деятельности</w:t>
      </w:r>
      <w:r w:rsidRPr="00752981">
        <w:rPr>
          <w:color w:val="000000"/>
          <w:sz w:val="28"/>
          <w:szCs w:val="28"/>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Составление дневника физической культуры.</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color w:val="000000"/>
          <w:sz w:val="28"/>
          <w:szCs w:val="28"/>
        </w:rPr>
        <w:t>Физическое совершенствование</w:t>
      </w:r>
      <w:r w:rsidRPr="00752981">
        <w:rPr>
          <w:color w:val="000000"/>
          <w:sz w:val="28"/>
          <w:szCs w:val="28"/>
        </w:rPr>
        <w:t>. </w:t>
      </w:r>
      <w:r w:rsidRPr="00752981">
        <w:rPr>
          <w:b/>
          <w:bCs/>
          <w:i/>
          <w:iCs/>
          <w:color w:val="000000"/>
          <w:sz w:val="28"/>
          <w:szCs w:val="28"/>
        </w:rPr>
        <w:t>Физкультурно-оздоровительная деятельность</w:t>
      </w:r>
      <w:r w:rsidRPr="00752981">
        <w:rPr>
          <w:color w:val="000000"/>
          <w:sz w:val="28"/>
          <w:szCs w:val="28"/>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i/>
          <w:iCs/>
          <w:color w:val="000000"/>
          <w:sz w:val="28"/>
          <w:szCs w:val="28"/>
        </w:rPr>
        <w:t>Модуль «Гимнастика»</w:t>
      </w:r>
      <w:r w:rsidRPr="00752981">
        <w:rPr>
          <w:color w:val="000000"/>
          <w:sz w:val="28"/>
          <w:szCs w:val="28"/>
        </w:rPr>
        <w:t>. Кувырки вперёд и назад в группировке; кувырки вперёд ноги «</w:t>
      </w:r>
      <w:proofErr w:type="spellStart"/>
      <w:r w:rsidRPr="00752981">
        <w:rPr>
          <w:color w:val="000000"/>
          <w:sz w:val="28"/>
          <w:szCs w:val="28"/>
        </w:rPr>
        <w:t>скрестно</w:t>
      </w:r>
      <w:proofErr w:type="spellEnd"/>
      <w:r w:rsidRPr="00752981">
        <w:rPr>
          <w:color w:val="000000"/>
          <w:sz w:val="28"/>
          <w:szCs w:val="28"/>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752981">
        <w:rPr>
          <w:color w:val="000000"/>
          <w:sz w:val="28"/>
          <w:szCs w:val="28"/>
        </w:rPr>
        <w:t>перелезание</w:t>
      </w:r>
      <w:proofErr w:type="spellEnd"/>
      <w:r w:rsidRPr="00752981">
        <w:rPr>
          <w:color w:val="000000"/>
          <w:sz w:val="28"/>
          <w:szCs w:val="28"/>
        </w:rPr>
        <w:t xml:space="preserve"> приставным шагом правым и левым боком; лазанье разноимённым способом по диагонали и одно</w:t>
      </w:r>
      <w:r w:rsidRPr="00752981">
        <w:rPr>
          <w:color w:val="000000"/>
          <w:sz w:val="28"/>
          <w:szCs w:val="28"/>
        </w:rPr>
        <w:softHyphen/>
        <w:t>имённым способом вверх. Расхождение на гимнастической скамейке правым и левым боком способом «удерживая за плечи».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i/>
          <w:iCs/>
          <w:color w:val="000000"/>
          <w:sz w:val="28"/>
          <w:szCs w:val="28"/>
        </w:rPr>
        <w:t>Модуль «Лёгкая атлетика»</w:t>
      </w:r>
      <w:r w:rsidRPr="00752981">
        <w:rPr>
          <w:color w:val="000000"/>
          <w:sz w:val="28"/>
          <w:szCs w:val="28"/>
        </w:rPr>
        <w:t>.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Метание малого мяча с места в вертикальную неподвижную мишень; метание малого мяча на дальность с трёх шагов разбега.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i/>
          <w:iCs/>
          <w:color w:val="000000"/>
          <w:sz w:val="28"/>
          <w:szCs w:val="28"/>
        </w:rPr>
        <w:t>Модуль «Зимние виды спорта»</w:t>
      </w:r>
      <w:r w:rsidRPr="00752981">
        <w:rPr>
          <w:color w:val="000000"/>
          <w:sz w:val="28"/>
          <w:szCs w:val="28"/>
        </w:rPr>
        <w:t xml:space="preserve">. Передвижение на лыжах попеременным </w:t>
      </w:r>
      <w:proofErr w:type="spellStart"/>
      <w:r w:rsidRPr="00752981">
        <w:rPr>
          <w:color w:val="000000"/>
          <w:sz w:val="28"/>
          <w:szCs w:val="28"/>
        </w:rPr>
        <w:t>двухшажным</w:t>
      </w:r>
      <w:proofErr w:type="spellEnd"/>
      <w:r w:rsidRPr="00752981">
        <w:rPr>
          <w:color w:val="000000"/>
          <w:sz w:val="28"/>
          <w:szCs w:val="28"/>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i/>
          <w:iCs/>
          <w:color w:val="000000"/>
          <w:sz w:val="28"/>
          <w:szCs w:val="28"/>
        </w:rPr>
        <w:t>Модуль «Спортивные игры»</w:t>
      </w:r>
      <w:r w:rsidRPr="00752981">
        <w:rPr>
          <w:color w:val="000000"/>
          <w:sz w:val="28"/>
          <w:szCs w:val="28"/>
        </w:rPr>
        <w:t>.</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u w:val="single"/>
        </w:rPr>
        <w:t>Баскетбол</w:t>
      </w:r>
      <w:r w:rsidRPr="00752981">
        <w:rPr>
          <w:color w:val="000000"/>
          <w:sz w:val="28"/>
          <w:szCs w:val="28"/>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u w:val="single"/>
        </w:rPr>
        <w:t>Волейбол.</w:t>
      </w:r>
      <w:r w:rsidRPr="00752981">
        <w:rPr>
          <w:color w:val="000000"/>
          <w:sz w:val="28"/>
          <w:szCs w:val="28"/>
        </w:rPr>
        <w:t>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u w:val="single"/>
        </w:rPr>
        <w:t>Футбол.</w:t>
      </w:r>
      <w:r w:rsidRPr="00752981">
        <w:rPr>
          <w:color w:val="000000"/>
          <w:sz w:val="28"/>
          <w:szCs w:val="28"/>
        </w:rPr>
        <w:t> Удар по неподвижному мячу внутренней стороной стопы с небольшого разбега; остановка катящегося мяча способом «</w:t>
      </w:r>
      <w:proofErr w:type="spellStart"/>
      <w:r w:rsidRPr="00752981">
        <w:rPr>
          <w:color w:val="000000"/>
          <w:sz w:val="28"/>
          <w:szCs w:val="28"/>
        </w:rPr>
        <w:t>наступания</w:t>
      </w:r>
      <w:proofErr w:type="spellEnd"/>
      <w:r w:rsidRPr="00752981">
        <w:rPr>
          <w:color w:val="000000"/>
          <w:sz w:val="28"/>
          <w:szCs w:val="28"/>
        </w:rPr>
        <w:t>»; ведение мяча «по прямой», «по кругу» и «змейкой»; обводка мячом ориентиров (конусов).</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i/>
          <w:iCs/>
          <w:color w:val="000000"/>
          <w:sz w:val="28"/>
          <w:szCs w:val="28"/>
        </w:rPr>
        <w:t>Модуль «Спорт»</w:t>
      </w:r>
      <w:r w:rsidRPr="00752981">
        <w:rPr>
          <w:color w:val="000000"/>
          <w:sz w:val="28"/>
          <w:szCs w:val="28"/>
        </w:rPr>
        <w:t>.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52981" w:rsidRPr="00752981" w:rsidRDefault="00752981" w:rsidP="00752981">
      <w:pPr>
        <w:pStyle w:val="1"/>
        <w:pBdr>
          <w:bottom w:val="single" w:sz="6" w:space="5" w:color="000000"/>
        </w:pBdr>
        <w:shd w:val="clear" w:color="auto" w:fill="FFFFFF"/>
        <w:spacing w:after="240" w:line="240" w:lineRule="atLeast"/>
        <w:rPr>
          <w:rFonts w:ascii="Times New Roman" w:hAnsi="Times New Roman" w:cs="Times New Roman"/>
          <w:caps/>
          <w:color w:val="000000"/>
          <w:sz w:val="28"/>
          <w:szCs w:val="28"/>
        </w:rPr>
      </w:pPr>
      <w:r w:rsidRPr="00752981">
        <w:rPr>
          <w:rFonts w:ascii="Times New Roman" w:hAnsi="Times New Roman" w:cs="Times New Roman"/>
          <w:caps/>
          <w:color w:val="000000"/>
          <w:sz w:val="28"/>
          <w:szCs w:val="28"/>
        </w:rPr>
        <w:t>ПЛАНИРУЕМЫЕ ОБРАЗОВАТЕЛЬНЫЕ РЕЗУЛЬТАТЫ</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color w:val="000000"/>
          <w:sz w:val="28"/>
          <w:szCs w:val="28"/>
        </w:rPr>
        <w:t>ЛИЧНОСТНЫЕ РЕЗУЛЬТАТЫ</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w:t>
      </w:r>
      <w:r w:rsidRPr="00752981">
        <w:rPr>
          <w:color w:val="000000"/>
          <w:sz w:val="28"/>
          <w:szCs w:val="28"/>
        </w:rPr>
        <w:lastRenderedPageBreak/>
        <w:t>активному восстановлению организма после значительных умственных и физичес</w:t>
      </w:r>
      <w:r w:rsidRPr="00752981">
        <w:rPr>
          <w:color w:val="000000"/>
          <w:sz w:val="28"/>
          <w:szCs w:val="28"/>
        </w:rPr>
        <w:softHyphen/>
        <w:t>ких нагрузок;</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52981" w:rsidRDefault="00752981" w:rsidP="00752981">
      <w:pPr>
        <w:pStyle w:val="aff9"/>
        <w:shd w:val="clear" w:color="auto" w:fill="FFFFFF"/>
        <w:spacing w:before="0" w:beforeAutospacing="0" w:after="0" w:afterAutospacing="0"/>
        <w:ind w:firstLine="227"/>
        <w:jc w:val="both"/>
        <w:rPr>
          <w:b/>
          <w:bCs/>
          <w:color w:val="000000"/>
          <w:sz w:val="28"/>
          <w:szCs w:val="28"/>
        </w:rPr>
      </w:pP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color w:val="000000"/>
          <w:sz w:val="28"/>
          <w:szCs w:val="28"/>
        </w:rPr>
        <w:t>МЕТАПРЕДМЕТНЫЕ РЕЗУЛЬТАТЫ</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i/>
          <w:iCs/>
          <w:color w:val="000000"/>
          <w:sz w:val="28"/>
          <w:szCs w:val="28"/>
        </w:rPr>
        <w:t>Универсальные познавательные действия: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устанавливать причинно-следственную связь между планированием режима дня и изменениями показателей работоспособности;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i/>
          <w:iCs/>
          <w:color w:val="000000"/>
          <w:sz w:val="28"/>
          <w:szCs w:val="28"/>
        </w:rPr>
        <w:t>Универсальные коммуникативные действия: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i/>
          <w:iCs/>
          <w:color w:val="000000"/>
          <w:sz w:val="28"/>
          <w:szCs w:val="28"/>
        </w:rPr>
        <w:t>Универсальные учебные регулятивные действия: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 xml:space="preserve">активно взаимодействовать в условиях учебной и игровой деятельности, ориентироваться на указания учителя и правила игры при </w:t>
      </w:r>
      <w:proofErr w:type="gramStart"/>
      <w:r w:rsidRPr="00752981">
        <w:rPr>
          <w:color w:val="000000"/>
          <w:sz w:val="28"/>
          <w:szCs w:val="28"/>
        </w:rPr>
        <w:t>возникновении  конфликтных</w:t>
      </w:r>
      <w:proofErr w:type="gramEnd"/>
      <w:r w:rsidRPr="00752981">
        <w:rPr>
          <w:color w:val="000000"/>
          <w:sz w:val="28"/>
          <w:szCs w:val="28"/>
        </w:rPr>
        <w:t xml:space="preserve"> и нестандартных ситуаций, признавать своё право и право других на ошибку, право на её совместное исправление;</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752981" w:rsidRDefault="00752981" w:rsidP="00752981">
      <w:pPr>
        <w:pStyle w:val="aff9"/>
        <w:shd w:val="clear" w:color="auto" w:fill="FFFFFF"/>
        <w:spacing w:before="0" w:beforeAutospacing="0" w:after="0" w:afterAutospacing="0"/>
        <w:ind w:firstLine="227"/>
        <w:jc w:val="both"/>
        <w:rPr>
          <w:b/>
          <w:bCs/>
          <w:color w:val="000000"/>
          <w:sz w:val="28"/>
          <w:szCs w:val="28"/>
        </w:rPr>
      </w:pP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b/>
          <w:bCs/>
          <w:color w:val="000000"/>
          <w:sz w:val="28"/>
          <w:szCs w:val="28"/>
        </w:rPr>
        <w:t>ПРЕДМЕТНЫЕ РЕЗУЛЬТАТЫ</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К концу обучения в 5 классе обучающийся научится: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lastRenderedPageBreak/>
        <w:t>выполнять опорный прыжок с разбега способом «ноги врозь» (мальчики) и способом «</w:t>
      </w:r>
      <w:proofErr w:type="spellStart"/>
      <w:r w:rsidRPr="00752981">
        <w:rPr>
          <w:color w:val="000000"/>
          <w:sz w:val="28"/>
          <w:szCs w:val="28"/>
        </w:rPr>
        <w:t>напрыгивания</w:t>
      </w:r>
      <w:proofErr w:type="spellEnd"/>
      <w:r w:rsidRPr="00752981">
        <w:rPr>
          <w:color w:val="000000"/>
          <w:sz w:val="28"/>
          <w:szCs w:val="28"/>
        </w:rPr>
        <w:t xml:space="preserve"> с последующим спрыгиванием» (девочки);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передвигаться по гимнастической стенке приставным шагом, лазать разноимённым способом вверх и по диагонали;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выполнять бег с равномерной скоростью с высокого старта по учебной дистанции;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демонстрировать технику прыжка в длину с разбега способом «согнув ноги»;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 xml:space="preserve">передвигаться на лыжах попеременным </w:t>
      </w:r>
      <w:proofErr w:type="spellStart"/>
      <w:r w:rsidRPr="00752981">
        <w:rPr>
          <w:color w:val="000000"/>
          <w:sz w:val="28"/>
          <w:szCs w:val="28"/>
        </w:rPr>
        <w:t>двухшажным</w:t>
      </w:r>
      <w:proofErr w:type="spellEnd"/>
      <w:r w:rsidRPr="00752981">
        <w:rPr>
          <w:color w:val="000000"/>
          <w:sz w:val="28"/>
          <w:szCs w:val="28"/>
        </w:rPr>
        <w:t xml:space="preserve"> ходом (для бесснежных районов — имитация передвижения);</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демонстрировать технические действия в спортивных играх:</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баскетбол (ведение мяча с равномерной скоростью в разных направлениях; приём и передача мяча двумя руками от груди с места и в движении);</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волейбол (приём и передача мяча двумя руками снизу и сверху с места и в движении, прямая нижняя подача);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752981" w:rsidRPr="00752981" w:rsidRDefault="00752981" w:rsidP="00752981">
      <w:pPr>
        <w:pStyle w:val="aff9"/>
        <w:shd w:val="clear" w:color="auto" w:fill="FFFFFF"/>
        <w:spacing w:before="0" w:beforeAutospacing="0" w:after="0" w:afterAutospacing="0"/>
        <w:ind w:firstLine="227"/>
        <w:jc w:val="both"/>
        <w:rPr>
          <w:color w:val="000000"/>
          <w:sz w:val="28"/>
          <w:szCs w:val="28"/>
        </w:rPr>
      </w:pPr>
      <w:r w:rsidRPr="00752981">
        <w:rPr>
          <w:color w:val="0000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5C9E" w:rsidRPr="00225C9E" w:rsidRDefault="00225C9E" w:rsidP="00225C9E">
      <w:pPr>
        <w:spacing w:after="200" w:line="276" w:lineRule="auto"/>
        <w:rPr>
          <w:rFonts w:ascii="Cambria" w:eastAsia="MS Mincho" w:hAnsi="Cambria" w:cs="Times New Roman"/>
        </w:rPr>
        <w:sectPr w:rsidR="00225C9E" w:rsidRPr="00225C9E">
          <w:pgSz w:w="11900" w:h="16840"/>
          <w:pgMar w:top="298" w:right="650" w:bottom="444" w:left="666" w:header="720" w:footer="720" w:gutter="0"/>
          <w:cols w:space="720" w:equalWidth="0">
            <w:col w:w="1058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rPr>
      </w:pPr>
    </w:p>
    <w:p w:rsidR="00225C9E" w:rsidRDefault="00225C9E">
      <w:r>
        <w:rPr>
          <w:rFonts w:ascii="Times New Roman" w:eastAsia="Times New Roman" w:hAnsi="Times New Roman" w:cs="Times New Roman"/>
          <w:color w:val="000000"/>
          <w:sz w:val="24"/>
        </w:rPr>
        <w:t xml:space="preserve"> </w:t>
      </w:r>
    </w:p>
    <w:p w:rsidR="00225C9E" w:rsidRPr="00225C9E" w:rsidRDefault="00225C9E" w:rsidP="00225C9E">
      <w:pPr>
        <w:autoSpaceDE w:val="0"/>
        <w:autoSpaceDN w:val="0"/>
        <w:spacing w:after="258" w:line="233" w:lineRule="auto"/>
        <w:rPr>
          <w:rFonts w:ascii="Cambria" w:eastAsia="MS Mincho" w:hAnsi="Cambria" w:cs="Times New Roman"/>
          <w:sz w:val="16"/>
          <w:szCs w:val="16"/>
          <w:lang w:val="en-US"/>
        </w:rPr>
      </w:pPr>
      <w:r w:rsidRPr="00225C9E">
        <w:rPr>
          <w:rFonts w:ascii="Times New Roman" w:eastAsia="Times New Roman" w:hAnsi="Times New Roman" w:cs="Times New Roman"/>
          <w:b/>
          <w:color w:val="000000"/>
          <w:w w:val="101"/>
          <w:sz w:val="16"/>
          <w:szCs w:val="16"/>
          <w:lang w:val="en-US"/>
        </w:rPr>
        <w:t xml:space="preserve">ТЕМАТИЧЕСКОЕ ПЛАНИРОВАНИЕ </w:t>
      </w:r>
    </w:p>
    <w:tbl>
      <w:tblPr>
        <w:tblW w:w="0" w:type="auto"/>
        <w:tblInd w:w="6" w:type="dxa"/>
        <w:tblLayout w:type="fixed"/>
        <w:tblLook w:val="04A0" w:firstRow="1" w:lastRow="0" w:firstColumn="1" w:lastColumn="0" w:noHBand="0" w:noVBand="1"/>
      </w:tblPr>
      <w:tblGrid>
        <w:gridCol w:w="468"/>
        <w:gridCol w:w="4226"/>
        <w:gridCol w:w="530"/>
        <w:gridCol w:w="1104"/>
        <w:gridCol w:w="1140"/>
        <w:gridCol w:w="804"/>
        <w:gridCol w:w="3902"/>
        <w:gridCol w:w="1118"/>
        <w:gridCol w:w="2210"/>
      </w:tblGrid>
      <w:tr w:rsidR="00225C9E" w:rsidRPr="00225C9E" w:rsidTr="00225C9E">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right="144"/>
              <w:jc w:val="center"/>
              <w:rPr>
                <w:rFonts w:ascii="Cambria" w:eastAsia="MS Mincho" w:hAnsi="Cambria" w:cs="Times New Roman"/>
                <w:sz w:val="16"/>
                <w:szCs w:val="16"/>
                <w:lang w:val="en-US"/>
              </w:rPr>
            </w:pPr>
            <w:r w:rsidRPr="00225C9E">
              <w:rPr>
                <w:rFonts w:ascii="Times New Roman" w:eastAsia="Times New Roman" w:hAnsi="Times New Roman" w:cs="Times New Roman"/>
                <w:b/>
                <w:color w:val="000000"/>
                <w:w w:val="97"/>
                <w:sz w:val="16"/>
                <w:szCs w:val="16"/>
                <w:lang w:val="en-US"/>
              </w:rPr>
              <w:t>№</w:t>
            </w:r>
            <w:r w:rsidRPr="00225C9E">
              <w:rPr>
                <w:rFonts w:ascii="Cambria" w:eastAsia="MS Mincho" w:hAnsi="Cambria" w:cs="Times New Roman"/>
                <w:sz w:val="16"/>
                <w:szCs w:val="16"/>
                <w:lang w:val="en-US"/>
              </w:rPr>
              <w:br/>
            </w:r>
            <w:r w:rsidRPr="00225C9E">
              <w:rPr>
                <w:rFonts w:ascii="Times New Roman" w:eastAsia="Times New Roman" w:hAnsi="Times New Roman" w:cs="Times New Roman"/>
                <w:b/>
                <w:color w:val="000000"/>
                <w:w w:val="97"/>
                <w:sz w:val="16"/>
                <w:szCs w:val="16"/>
                <w:lang w:val="en-US"/>
              </w:rPr>
              <w:t>п/п</w:t>
            </w:r>
          </w:p>
        </w:tc>
        <w:tc>
          <w:tcPr>
            <w:tcW w:w="42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Количество</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часов</w:t>
            </w:r>
            <w:proofErr w:type="spellEnd"/>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Дата</w:t>
            </w:r>
            <w:proofErr w:type="spellEnd"/>
            <w:r w:rsidRPr="00225C9E">
              <w:rPr>
                <w:rFonts w:ascii="Times New Roman" w:eastAsia="Times New Roman" w:hAnsi="Times New Roman" w:cs="Times New Roman"/>
                <w:b/>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b/>
                <w:color w:val="000000"/>
                <w:w w:val="97"/>
                <w:sz w:val="16"/>
                <w:szCs w:val="16"/>
                <w:lang w:val="en-US"/>
              </w:rPr>
              <w:t>изучения</w:t>
            </w:r>
            <w:proofErr w:type="spellEnd"/>
          </w:p>
        </w:tc>
        <w:tc>
          <w:tcPr>
            <w:tcW w:w="390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Виды</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деятельности</w:t>
            </w:r>
            <w:proofErr w:type="spellEnd"/>
          </w:p>
        </w:tc>
        <w:tc>
          <w:tcPr>
            <w:tcW w:w="11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4" w:right="288"/>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Виды</w:t>
            </w:r>
            <w:proofErr w:type="spellEnd"/>
            <w:r w:rsidRPr="00225C9E">
              <w:rPr>
                <w:rFonts w:ascii="Times New Roman" w:eastAsia="Times New Roman" w:hAnsi="Times New Roman" w:cs="Times New Roman"/>
                <w:b/>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b/>
                <w:color w:val="000000"/>
                <w:w w:val="97"/>
                <w:sz w:val="16"/>
                <w:szCs w:val="16"/>
                <w:lang w:val="en-US"/>
              </w:rPr>
              <w:t>формы</w:t>
            </w:r>
            <w:proofErr w:type="spellEnd"/>
            <w:r w:rsidRPr="00225C9E">
              <w:rPr>
                <w:rFonts w:ascii="Times New Roman" w:eastAsia="Times New Roman" w:hAnsi="Times New Roman" w:cs="Times New Roman"/>
                <w:b/>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b/>
                <w:color w:val="000000"/>
                <w:w w:val="97"/>
                <w:sz w:val="16"/>
                <w:szCs w:val="16"/>
                <w:lang w:val="en-US"/>
              </w:rPr>
              <w:t>контроля</w:t>
            </w:r>
            <w:proofErr w:type="spellEnd"/>
          </w:p>
        </w:tc>
        <w:tc>
          <w:tcPr>
            <w:tcW w:w="22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Электронные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цифровые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образовательные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ресурсы</w:t>
            </w:r>
            <w:proofErr w:type="spellEnd"/>
          </w:p>
        </w:tc>
      </w:tr>
      <w:tr w:rsidR="00225C9E" w:rsidRPr="00225C9E" w:rsidTr="00225C9E">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всего</w:t>
            </w:r>
            <w:proofErr w:type="spellEnd"/>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0"/>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контрольные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работы</w:t>
            </w:r>
            <w:proofErr w:type="spellEnd"/>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практические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работы</w:t>
            </w:r>
            <w:proofErr w:type="spellEnd"/>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c>
          <w:tcPr>
            <w:tcW w:w="17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Раздел 1. ЗНАНИЯ О ФИЗИЧЕСКОЙ КУЛЬТУРЕ</w:t>
            </w:r>
          </w:p>
        </w:tc>
      </w:tr>
      <w:tr w:rsidR="00225C9E" w:rsidRPr="00E55707" w:rsidTr="00225C9E">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Знакомство с программным материалом и требованиями к его освоению</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80"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обсуждают задачи и содержание занятий физической культурой на предстоящий учебный год;;</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Устный</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опрос</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Объяснение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80"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Знакомство с системой дополнительного обучения физической культуре и организацией спортивной работы в школе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576"/>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интересуются работой спортивных секций и их расписанием;;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Объяснение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 xml:space="preserve">Знакомство с понятием «здоровый образ жизни» и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значением здорового образа жизни в жизнедеятельности современного человека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2"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приводят примеры содержательного наполнения форм занятий физкультурно-оздоровительной и спортивно-оздоровительной направленности;;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 xml:space="preserve">Знакомство с понятием «здоровый образ жизни» и значением здорового образа жизни в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жизнедеятельности современного человека;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Объяснение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73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Знакомство с историей древних Олимпийских игр</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характеризуют Олимпийские игры как яркое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культурное событие Древнего мира; излагают версию их появления и причины завершения;;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25C9E" w:rsidTr="00225C9E">
        <w:trPr>
          <w:trHeight w:hRule="exact" w:val="348"/>
        </w:trPr>
        <w:tc>
          <w:tcPr>
            <w:tcW w:w="4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Итого</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по</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разделу</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4</w:t>
            </w:r>
          </w:p>
        </w:tc>
        <w:tc>
          <w:tcPr>
            <w:tcW w:w="10278" w:type="dxa"/>
            <w:gridSpan w:val="6"/>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46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Раздел</w:t>
            </w:r>
            <w:proofErr w:type="spellEnd"/>
            <w:r w:rsidRPr="00225C9E">
              <w:rPr>
                <w:rFonts w:ascii="Times New Roman" w:eastAsia="Times New Roman" w:hAnsi="Times New Roman" w:cs="Times New Roman"/>
                <w:b/>
                <w:color w:val="000000"/>
                <w:w w:val="97"/>
                <w:sz w:val="16"/>
                <w:szCs w:val="16"/>
                <w:lang w:val="en-US"/>
              </w:rPr>
              <w:t xml:space="preserve"> 2. СПОСОБЫ САМОСТОЯТЕЛЬНОЙ ДЕЯТЕЛЬНОСТИ</w:t>
            </w:r>
          </w:p>
        </w:tc>
      </w:tr>
      <w:tr w:rsidR="00225C9E" w:rsidRPr="00E55707" w:rsidTr="00225C9E">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Режим дня и его значение для современного школьника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составляют индивидуальный режим дня и оформляют его в виде таблицы.;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5B79E8"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Самостоятельное составление индивидуального режима дня</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составляют индивидуальный режим дня и оформляют его в виде таблицы.;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78768E">
            <w:pPr>
              <w:autoSpaceDE w:val="0"/>
              <w:autoSpaceDN w:val="0"/>
              <w:spacing w:before="76" w:after="0" w:line="250" w:lineRule="auto"/>
              <w:ind w:left="74"/>
              <w:rPr>
                <w:rFonts w:ascii="Cambria" w:eastAsia="MS Mincho" w:hAnsi="Cambria" w:cs="Times New Roman"/>
                <w:sz w:val="16"/>
                <w:szCs w:val="16"/>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r w:rsidR="0078768E">
              <w:rPr>
                <w:rFonts w:ascii="Times New Roman" w:eastAsia="Times New Roman" w:hAnsi="Times New Roman" w:cs="Times New Roman"/>
                <w:color w:val="000000"/>
                <w:w w:val="97"/>
                <w:sz w:val="16"/>
                <w:szCs w:val="16"/>
              </w:rPr>
              <w:t xml:space="preserve"> </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lang w:val="en-US"/>
              </w:rPr>
              <w:t>http</w:t>
            </w:r>
            <w:r w:rsidRPr="0078768E">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www</w:t>
            </w:r>
            <w:r w:rsidRPr="0078768E">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fizkulturavshkole</w:t>
            </w:r>
            <w:proofErr w:type="spellEnd"/>
            <w:r w:rsidRPr="0078768E">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ru</w:t>
            </w:r>
            <w:proofErr w:type="spellEnd"/>
            <w:r w:rsidRPr="0078768E">
              <w:rPr>
                <w:rFonts w:ascii="Times New Roman" w:eastAsia="Times New Roman" w:hAnsi="Times New Roman" w:cs="Times New Roman"/>
                <w:color w:val="000000"/>
                <w:w w:val="97"/>
                <w:sz w:val="16"/>
                <w:szCs w:val="16"/>
              </w:rPr>
              <w:t xml:space="preserve">/ </w:t>
            </w:r>
            <w:r w:rsidRPr="00225C9E">
              <w:rPr>
                <w:rFonts w:ascii="Times New Roman" w:eastAsia="Times New Roman" w:hAnsi="Times New Roman" w:cs="Times New Roman"/>
                <w:color w:val="000000"/>
                <w:w w:val="97"/>
                <w:sz w:val="16"/>
                <w:szCs w:val="16"/>
                <w:lang w:val="en-US"/>
              </w:rPr>
              <w:t>http</w:t>
            </w:r>
            <w:r w:rsidRPr="0078768E">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fizkultura</w:t>
            </w:r>
            <w:proofErr w:type="spellEnd"/>
            <w:r w:rsidRPr="0078768E">
              <w:rPr>
                <w:rFonts w:ascii="Times New Roman" w:eastAsia="Times New Roman" w:hAnsi="Times New Roman" w:cs="Times New Roman"/>
                <w:color w:val="000000"/>
                <w:w w:val="97"/>
                <w:sz w:val="16"/>
                <w:szCs w:val="16"/>
              </w:rPr>
              <w:t>-</w:t>
            </w:r>
            <w:proofErr w:type="spellStart"/>
            <w:r w:rsidRPr="00225C9E">
              <w:rPr>
                <w:rFonts w:ascii="Times New Roman" w:eastAsia="Times New Roman" w:hAnsi="Times New Roman" w:cs="Times New Roman"/>
                <w:color w:val="000000"/>
                <w:w w:val="97"/>
                <w:sz w:val="16"/>
                <w:szCs w:val="16"/>
                <w:lang w:val="en-US"/>
              </w:rPr>
              <w:t>na</w:t>
            </w:r>
            <w:proofErr w:type="spellEnd"/>
            <w:r w:rsidRPr="0078768E">
              <w:rPr>
                <w:rFonts w:ascii="Times New Roman" w:eastAsia="Times New Roman" w:hAnsi="Times New Roman" w:cs="Times New Roman"/>
                <w:color w:val="000000"/>
                <w:w w:val="97"/>
                <w:sz w:val="16"/>
                <w:szCs w:val="16"/>
              </w:rPr>
              <w:t>5.</w:t>
            </w:r>
            <w:proofErr w:type="spellStart"/>
            <w:r w:rsidRPr="00225C9E">
              <w:rPr>
                <w:rFonts w:ascii="Times New Roman" w:eastAsia="Times New Roman" w:hAnsi="Times New Roman" w:cs="Times New Roman"/>
                <w:color w:val="000000"/>
                <w:w w:val="97"/>
                <w:sz w:val="16"/>
                <w:szCs w:val="16"/>
                <w:lang w:val="en-US"/>
              </w:rPr>
              <w:t>ru</w:t>
            </w:r>
            <w:proofErr w:type="spellEnd"/>
            <w:r w:rsidRPr="0078768E">
              <w:rPr>
                <w:rFonts w:ascii="Times New Roman" w:eastAsia="Times New Roman" w:hAnsi="Times New Roman" w:cs="Times New Roman"/>
                <w:color w:val="000000"/>
                <w:w w:val="97"/>
                <w:sz w:val="16"/>
                <w:szCs w:val="16"/>
              </w:rPr>
              <w:t>/</w:t>
            </w:r>
          </w:p>
        </w:tc>
      </w:tr>
      <w:tr w:rsidR="00225C9E" w:rsidRPr="0078768E"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Физическое развитие человека и факторы, влияющие на его показатели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понятием «физическое развитие» в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значении «процесс взросления организма под влиянием наследственных программ»;;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78768E">
            <w:pPr>
              <w:autoSpaceDE w:val="0"/>
              <w:autoSpaceDN w:val="0"/>
              <w:spacing w:before="78" w:after="0" w:line="250" w:lineRule="auto"/>
              <w:ind w:left="74"/>
              <w:rPr>
                <w:rFonts w:ascii="Cambria" w:eastAsia="MS Mincho" w:hAnsi="Cambria" w:cs="Times New Roman"/>
                <w:sz w:val="16"/>
                <w:szCs w:val="16"/>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r w:rsidR="0078768E">
              <w:rPr>
                <w:rFonts w:ascii="Times New Roman" w:eastAsia="Times New Roman" w:hAnsi="Times New Roman" w:cs="Times New Roman"/>
                <w:color w:val="000000"/>
                <w:w w:val="97"/>
                <w:sz w:val="16"/>
                <w:szCs w:val="16"/>
              </w:rPr>
              <w:t xml:space="preserve"> </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47D5F" w:rsidRDefault="00225C9E" w:rsidP="00225C9E">
            <w:pPr>
              <w:autoSpaceDE w:val="0"/>
              <w:autoSpaceDN w:val="0"/>
              <w:spacing w:before="78"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lang w:val="en-US"/>
              </w:rPr>
              <w:t>http</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www</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fizkulturavshkole</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ru</w:t>
            </w:r>
            <w:r w:rsidRPr="00747D5F">
              <w:rPr>
                <w:rFonts w:ascii="Times New Roman" w:eastAsia="Times New Roman" w:hAnsi="Times New Roman" w:cs="Times New Roman"/>
                <w:color w:val="000000"/>
                <w:w w:val="97"/>
                <w:sz w:val="16"/>
                <w:szCs w:val="16"/>
              </w:rPr>
              <w:t xml:space="preserve">/ </w:t>
            </w:r>
            <w:r w:rsidRPr="00225C9E">
              <w:rPr>
                <w:rFonts w:ascii="Times New Roman" w:eastAsia="Times New Roman" w:hAnsi="Times New Roman" w:cs="Times New Roman"/>
                <w:color w:val="000000"/>
                <w:w w:val="97"/>
                <w:sz w:val="16"/>
                <w:szCs w:val="16"/>
                <w:lang w:val="en-US"/>
              </w:rPr>
              <w:t>http</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fizkultura</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na</w:t>
            </w:r>
            <w:r w:rsidRPr="00747D5F">
              <w:rPr>
                <w:rFonts w:ascii="Times New Roman" w:eastAsia="Times New Roman" w:hAnsi="Times New Roman" w:cs="Times New Roman"/>
                <w:color w:val="000000"/>
                <w:w w:val="97"/>
                <w:sz w:val="16"/>
                <w:szCs w:val="16"/>
              </w:rPr>
              <w:t>5.</w:t>
            </w:r>
            <w:r w:rsidRPr="00225C9E">
              <w:rPr>
                <w:rFonts w:ascii="Times New Roman" w:eastAsia="Times New Roman" w:hAnsi="Times New Roman" w:cs="Times New Roman"/>
                <w:color w:val="000000"/>
                <w:w w:val="97"/>
                <w:sz w:val="16"/>
                <w:szCs w:val="16"/>
                <w:lang w:val="en-US"/>
              </w:rPr>
              <w:t>ru</w:t>
            </w:r>
            <w:r w:rsidRPr="00747D5F">
              <w:rPr>
                <w:rFonts w:ascii="Times New Roman" w:eastAsia="Times New Roman" w:hAnsi="Times New Roman" w:cs="Times New Roman"/>
                <w:color w:val="000000"/>
                <w:w w:val="97"/>
                <w:sz w:val="16"/>
                <w:szCs w:val="16"/>
              </w:rPr>
              <w:t>/</w:t>
            </w:r>
          </w:p>
        </w:tc>
      </w:tr>
      <w:tr w:rsidR="00225C9E" w:rsidRPr="0078768E"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Осанка как показатель физического развития и здоровья школьника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знакомятся с понятиями «правильная осанка» и</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«неправильная осанка», видами осанки и возможными причинами нарушения;;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78768E">
            <w:pPr>
              <w:autoSpaceDE w:val="0"/>
              <w:autoSpaceDN w:val="0"/>
              <w:spacing w:before="78" w:after="0" w:line="250" w:lineRule="auto"/>
              <w:ind w:left="74"/>
              <w:rPr>
                <w:rFonts w:ascii="Cambria" w:eastAsia="MS Mincho" w:hAnsi="Cambria" w:cs="Times New Roman"/>
                <w:sz w:val="16"/>
                <w:szCs w:val="16"/>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r w:rsidR="0078768E">
              <w:rPr>
                <w:rFonts w:ascii="Times New Roman" w:eastAsia="Times New Roman" w:hAnsi="Times New Roman" w:cs="Times New Roman"/>
                <w:color w:val="000000"/>
                <w:w w:val="97"/>
                <w:sz w:val="16"/>
                <w:szCs w:val="16"/>
              </w:rPr>
              <w:t xml:space="preserve"> </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47D5F" w:rsidRDefault="00225C9E" w:rsidP="00225C9E">
            <w:pPr>
              <w:autoSpaceDE w:val="0"/>
              <w:autoSpaceDN w:val="0"/>
              <w:spacing w:before="78"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lang w:val="en-US"/>
              </w:rPr>
              <w:t>http</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www</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fizkulturavshkole</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ru</w:t>
            </w:r>
            <w:r w:rsidRPr="00747D5F">
              <w:rPr>
                <w:rFonts w:ascii="Times New Roman" w:eastAsia="Times New Roman" w:hAnsi="Times New Roman" w:cs="Times New Roman"/>
                <w:color w:val="000000"/>
                <w:w w:val="97"/>
                <w:sz w:val="16"/>
                <w:szCs w:val="16"/>
              </w:rPr>
              <w:t xml:space="preserve">/ </w:t>
            </w:r>
            <w:r w:rsidRPr="00225C9E">
              <w:rPr>
                <w:rFonts w:ascii="Times New Roman" w:eastAsia="Times New Roman" w:hAnsi="Times New Roman" w:cs="Times New Roman"/>
                <w:color w:val="000000"/>
                <w:w w:val="97"/>
                <w:sz w:val="16"/>
                <w:szCs w:val="16"/>
                <w:lang w:val="en-US"/>
              </w:rPr>
              <w:t>http</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fizkultura</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na</w:t>
            </w:r>
            <w:r w:rsidRPr="00747D5F">
              <w:rPr>
                <w:rFonts w:ascii="Times New Roman" w:eastAsia="Times New Roman" w:hAnsi="Times New Roman" w:cs="Times New Roman"/>
                <w:color w:val="000000"/>
                <w:w w:val="97"/>
                <w:sz w:val="16"/>
                <w:szCs w:val="16"/>
              </w:rPr>
              <w:t>5.</w:t>
            </w:r>
            <w:r w:rsidRPr="00225C9E">
              <w:rPr>
                <w:rFonts w:ascii="Times New Roman" w:eastAsia="Times New Roman" w:hAnsi="Times New Roman" w:cs="Times New Roman"/>
                <w:color w:val="000000"/>
                <w:w w:val="97"/>
                <w:sz w:val="16"/>
                <w:szCs w:val="16"/>
                <w:lang w:val="en-US"/>
              </w:rPr>
              <w:t>ru</w:t>
            </w:r>
            <w:r w:rsidRPr="00747D5F">
              <w:rPr>
                <w:rFonts w:ascii="Times New Roman" w:eastAsia="Times New Roman" w:hAnsi="Times New Roman" w:cs="Times New Roman"/>
                <w:color w:val="000000"/>
                <w:w w:val="97"/>
                <w:sz w:val="16"/>
                <w:szCs w:val="16"/>
              </w:rPr>
              <w:t>/</w:t>
            </w:r>
          </w:p>
        </w:tc>
      </w:tr>
      <w:tr w:rsidR="00225C9E" w:rsidRPr="0078768E" w:rsidTr="00225C9E">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2.5.</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Измерение индивидуальных показателей физического развития</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выявляют соответствие текущих индивидуальных показателей стандартным показателям с помощью стандартных таблиц;;</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8768E" w:rsidRDefault="00225C9E" w:rsidP="0078768E">
            <w:pPr>
              <w:autoSpaceDE w:val="0"/>
              <w:autoSpaceDN w:val="0"/>
              <w:spacing w:before="76" w:after="0" w:line="250" w:lineRule="auto"/>
              <w:ind w:left="74"/>
              <w:rPr>
                <w:rFonts w:ascii="Cambria" w:eastAsia="MS Mincho" w:hAnsi="Cambria" w:cs="Times New Roman"/>
                <w:sz w:val="16"/>
                <w:szCs w:val="16"/>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r w:rsidR="0078768E">
              <w:rPr>
                <w:rFonts w:ascii="Times New Roman" w:eastAsia="Times New Roman" w:hAnsi="Times New Roman" w:cs="Times New Roman"/>
                <w:color w:val="000000"/>
                <w:w w:val="97"/>
                <w:sz w:val="16"/>
                <w:szCs w:val="16"/>
              </w:rPr>
              <w:t xml:space="preserve"> </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747D5F"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lang w:val="en-US"/>
              </w:rPr>
              <w:t>http</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www</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fizkulturavshkole</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ru</w:t>
            </w:r>
            <w:r w:rsidRPr="00747D5F">
              <w:rPr>
                <w:rFonts w:ascii="Times New Roman" w:eastAsia="Times New Roman" w:hAnsi="Times New Roman" w:cs="Times New Roman"/>
                <w:color w:val="000000"/>
                <w:w w:val="97"/>
                <w:sz w:val="16"/>
                <w:szCs w:val="16"/>
              </w:rPr>
              <w:t xml:space="preserve">/ </w:t>
            </w:r>
            <w:r w:rsidRPr="00225C9E">
              <w:rPr>
                <w:rFonts w:ascii="Times New Roman" w:eastAsia="Times New Roman" w:hAnsi="Times New Roman" w:cs="Times New Roman"/>
                <w:color w:val="000000"/>
                <w:w w:val="97"/>
                <w:sz w:val="16"/>
                <w:szCs w:val="16"/>
                <w:lang w:val="en-US"/>
              </w:rPr>
              <w:t>http</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fizkultura</w:t>
            </w:r>
            <w:r w:rsidRPr="00747D5F">
              <w:rPr>
                <w:rFonts w:ascii="Times New Roman" w:eastAsia="Times New Roman" w:hAnsi="Times New Roman" w:cs="Times New Roman"/>
                <w:color w:val="000000"/>
                <w:w w:val="97"/>
                <w:sz w:val="16"/>
                <w:szCs w:val="16"/>
              </w:rPr>
              <w:t>-</w:t>
            </w:r>
            <w:r w:rsidRPr="00225C9E">
              <w:rPr>
                <w:rFonts w:ascii="Times New Roman" w:eastAsia="Times New Roman" w:hAnsi="Times New Roman" w:cs="Times New Roman"/>
                <w:color w:val="000000"/>
                <w:w w:val="97"/>
                <w:sz w:val="16"/>
                <w:szCs w:val="16"/>
                <w:lang w:val="en-US"/>
              </w:rPr>
              <w:t>na</w:t>
            </w:r>
            <w:r w:rsidRPr="00747D5F">
              <w:rPr>
                <w:rFonts w:ascii="Times New Roman" w:eastAsia="Times New Roman" w:hAnsi="Times New Roman" w:cs="Times New Roman"/>
                <w:color w:val="000000"/>
                <w:w w:val="97"/>
                <w:sz w:val="16"/>
                <w:szCs w:val="16"/>
              </w:rPr>
              <w:t>5.</w:t>
            </w:r>
            <w:r w:rsidRPr="00225C9E">
              <w:rPr>
                <w:rFonts w:ascii="Times New Roman" w:eastAsia="Times New Roman" w:hAnsi="Times New Roman" w:cs="Times New Roman"/>
                <w:color w:val="000000"/>
                <w:w w:val="97"/>
                <w:sz w:val="16"/>
                <w:szCs w:val="16"/>
                <w:lang w:val="en-US"/>
              </w:rPr>
              <w:t>ru</w:t>
            </w:r>
            <w:r w:rsidRPr="00747D5F">
              <w:rPr>
                <w:rFonts w:ascii="Times New Roman" w:eastAsia="Times New Roman" w:hAnsi="Times New Roman" w:cs="Times New Roman"/>
                <w:color w:val="000000"/>
                <w:w w:val="97"/>
                <w:sz w:val="16"/>
                <w:szCs w:val="16"/>
              </w:rPr>
              <w:t>/</w:t>
            </w:r>
          </w:p>
        </w:tc>
      </w:tr>
    </w:tbl>
    <w:p w:rsidR="00225C9E" w:rsidRPr="00747D5F" w:rsidRDefault="00225C9E" w:rsidP="00225C9E">
      <w:pPr>
        <w:autoSpaceDE w:val="0"/>
        <w:autoSpaceDN w:val="0"/>
        <w:spacing w:after="0" w:line="14" w:lineRule="exact"/>
        <w:rPr>
          <w:rFonts w:ascii="Cambria" w:eastAsia="MS Mincho" w:hAnsi="Cambria" w:cs="Times New Roman"/>
          <w:sz w:val="16"/>
          <w:szCs w:val="16"/>
        </w:rPr>
      </w:pPr>
    </w:p>
    <w:p w:rsidR="00225C9E" w:rsidRPr="00747D5F" w:rsidRDefault="00225C9E" w:rsidP="00225C9E">
      <w:pPr>
        <w:spacing w:after="200" w:line="276" w:lineRule="auto"/>
        <w:rPr>
          <w:rFonts w:ascii="Cambria" w:eastAsia="MS Mincho" w:hAnsi="Cambria" w:cs="Times New Roman"/>
          <w:sz w:val="16"/>
          <w:szCs w:val="16"/>
        </w:rPr>
        <w:sectPr w:rsidR="00225C9E" w:rsidRPr="00747D5F">
          <w:pgSz w:w="16840" w:h="11900"/>
          <w:pgMar w:top="282" w:right="640" w:bottom="526" w:left="666" w:header="720" w:footer="720" w:gutter="0"/>
          <w:cols w:space="720" w:equalWidth="0">
            <w:col w:w="15534" w:space="0"/>
          </w:cols>
          <w:docGrid w:linePitch="360"/>
        </w:sectPr>
      </w:pPr>
    </w:p>
    <w:p w:rsidR="00225C9E" w:rsidRPr="00747D5F" w:rsidRDefault="00225C9E" w:rsidP="00225C9E">
      <w:pPr>
        <w:autoSpaceDE w:val="0"/>
        <w:autoSpaceDN w:val="0"/>
        <w:spacing w:after="66" w:line="220" w:lineRule="exact"/>
        <w:rPr>
          <w:rFonts w:ascii="Cambria" w:eastAsia="MS Mincho" w:hAnsi="Cambria" w:cs="Times New Roman"/>
          <w:sz w:val="16"/>
          <w:szCs w:val="16"/>
        </w:rPr>
      </w:pPr>
    </w:p>
    <w:tbl>
      <w:tblPr>
        <w:tblW w:w="0" w:type="auto"/>
        <w:tblInd w:w="6" w:type="dxa"/>
        <w:tblLayout w:type="fixed"/>
        <w:tblLook w:val="04A0" w:firstRow="1" w:lastRow="0" w:firstColumn="1" w:lastColumn="0" w:noHBand="0" w:noVBand="1"/>
      </w:tblPr>
      <w:tblGrid>
        <w:gridCol w:w="468"/>
        <w:gridCol w:w="4226"/>
        <w:gridCol w:w="530"/>
        <w:gridCol w:w="1104"/>
        <w:gridCol w:w="1140"/>
        <w:gridCol w:w="804"/>
        <w:gridCol w:w="3902"/>
        <w:gridCol w:w="1118"/>
        <w:gridCol w:w="2210"/>
      </w:tblGrid>
      <w:tr w:rsidR="00225C9E" w:rsidRPr="00E55707" w:rsidTr="00225C9E">
        <w:trPr>
          <w:trHeight w:hRule="exact" w:val="10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2.6.</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Упражнения для профилактики нарушения осанки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устанавливают причинно-следственную связь между нарушением осанки и состоянием здоровья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(защемление нервов, смещение внутренних органов, нарушение кровообращения).;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2.7.</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Организация и проведение самостоятельных занятий</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2"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возможные виды самостоятельных занятий на открытых площадках и в домашних условиях, приводят примеры их целевого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предназначения (оздоровительные мероприятия в режиме дня, спортивные игры и развлечения с использованием физических упражнений и др.);;</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Процедура определения состояния организма с помощью одномоментной функциональной пробы</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способ проведения одномоментной пробы в состоянии относительного покоя, определяют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состояние организма по определённой формуле;;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Исследование влияния оздоровительных форм занятий физической культурой на работу сердца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проводят анализ нагрузок самостоятельных занятий и делают вывод о различии их воздействий на организм.;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2.10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Ведение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дневника</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физической</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культуры</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составляют</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дневник</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физической</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культуры</w:t>
            </w:r>
            <w:proofErr w:type="spellEnd"/>
            <w:r w:rsidRPr="00225C9E">
              <w:rPr>
                <w:rFonts w:ascii="Times New Roman" w:eastAsia="Times New Roman" w:hAnsi="Times New Roman" w:cs="Times New Roman"/>
                <w:color w:val="000000"/>
                <w:w w:val="97"/>
                <w:sz w:val="16"/>
                <w:szCs w:val="16"/>
                <w:lang w:val="en-US"/>
              </w:rPr>
              <w:t>;</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Тестирование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25C9E" w:rsidTr="00225C9E">
        <w:trPr>
          <w:trHeight w:hRule="exact" w:val="348"/>
        </w:trPr>
        <w:tc>
          <w:tcPr>
            <w:tcW w:w="4694"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Итого</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по</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разделу</w:t>
            </w:r>
            <w:proofErr w:type="spellEnd"/>
          </w:p>
        </w:tc>
        <w:tc>
          <w:tcPr>
            <w:tcW w:w="530" w:type="dxa"/>
            <w:tcBorders>
              <w:top w:val="single" w:sz="4" w:space="0" w:color="000000"/>
              <w:left w:val="single" w:sz="4" w:space="0" w:color="000000"/>
              <w:bottom w:val="single" w:sz="5"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10</w:t>
            </w:r>
          </w:p>
        </w:tc>
        <w:tc>
          <w:tcPr>
            <w:tcW w:w="10278" w:type="dxa"/>
            <w:gridSpan w:val="6"/>
            <w:tcBorders>
              <w:top w:val="single" w:sz="4" w:space="0" w:color="000000"/>
              <w:left w:val="single" w:sz="5"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350"/>
        </w:trPr>
        <w:tc>
          <w:tcPr>
            <w:tcW w:w="15502" w:type="dxa"/>
            <w:gridSpan w:val="9"/>
            <w:tcBorders>
              <w:top w:val="single" w:sz="5"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Раздел</w:t>
            </w:r>
            <w:proofErr w:type="spellEnd"/>
            <w:r w:rsidRPr="00225C9E">
              <w:rPr>
                <w:rFonts w:ascii="Times New Roman" w:eastAsia="Times New Roman" w:hAnsi="Times New Roman" w:cs="Times New Roman"/>
                <w:b/>
                <w:color w:val="000000"/>
                <w:w w:val="97"/>
                <w:sz w:val="16"/>
                <w:szCs w:val="16"/>
                <w:lang w:val="en-US"/>
              </w:rPr>
              <w:t xml:space="preserve"> 3. ФИЗИЧЕСКОЕ СОВЕРШЕНСТВОВАНИЕ</w:t>
            </w:r>
          </w:p>
        </w:tc>
      </w:tr>
      <w:tr w:rsidR="00225C9E" w:rsidRPr="00E55707" w:rsidTr="00225C9E">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w:t>
            </w:r>
          </w:p>
        </w:tc>
        <w:tc>
          <w:tcPr>
            <w:tcW w:w="4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Знакомство с понятием «физкультурно-оздоровительная деятельность</w:t>
            </w:r>
          </w:p>
        </w:tc>
        <w:tc>
          <w:tcPr>
            <w:tcW w:w="530" w:type="dxa"/>
            <w:tcBorders>
              <w:top w:val="single" w:sz="5"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5"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знакомятся с понятием «физкультурно-оздоровительная деятельность», ролью и значением физкультурно-</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 xml:space="preserve">оздоровительной деятельности в здоровом образе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жизни современного человека.;</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Упражнения</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утренней</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зарядки</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отбирают и составляют комплексы упражнений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утренней зарядки и физкультминуток для занятий в домашних условиях без предметов, с гимнастической палкой и гантелями, с использованием стула;;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Упражнения дыхательной и зрительной гимнастики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упражнения дыхательной и зрительной гимнастики для профилактики утомления во время учебных занятий.;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Водные процедуры после утренней зарядки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навыки проведения закаливающей процедуры способом обливания;;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3.5.</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Упражнения</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на</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развитие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гибкости</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упражнения на подвижность суставов, выполняют их из разных исходных положений, с одноимёнными и разно​</w:t>
            </w:r>
            <w:proofErr w:type="spellStart"/>
            <w:r w:rsidRPr="00225C9E">
              <w:rPr>
                <w:rFonts w:ascii="Times New Roman" w:eastAsia="Times New Roman" w:hAnsi="Times New Roman" w:cs="Times New Roman"/>
                <w:color w:val="000000"/>
                <w:w w:val="97"/>
                <w:sz w:val="16"/>
                <w:szCs w:val="16"/>
              </w:rPr>
              <w:t>имёнными</w:t>
            </w:r>
            <w:proofErr w:type="spellEnd"/>
            <w:r w:rsidRPr="00225C9E">
              <w:rPr>
                <w:rFonts w:ascii="Times New Roman" w:eastAsia="Times New Roman" w:hAnsi="Times New Roman" w:cs="Times New Roman"/>
                <w:color w:val="000000"/>
                <w:w w:val="97"/>
                <w:sz w:val="16"/>
                <w:szCs w:val="16"/>
              </w:rPr>
              <w:t xml:space="preserve"> движениями рук и ног, вращением туловища с большой амплитудой.;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Pr="00225C9E" w:rsidRDefault="00225C9E" w:rsidP="00225C9E">
      <w:pPr>
        <w:spacing w:after="200" w:line="276" w:lineRule="auto"/>
        <w:rPr>
          <w:rFonts w:ascii="Cambria" w:eastAsia="MS Mincho" w:hAnsi="Cambria" w:cs="Times New Roman"/>
          <w:sz w:val="16"/>
          <w:szCs w:val="16"/>
          <w:lang w:val="en-US"/>
        </w:rPr>
        <w:sectPr w:rsidR="00225C9E" w:rsidRPr="00225C9E">
          <w:pgSz w:w="16840" w:h="11900"/>
          <w:pgMar w:top="284" w:right="640" w:bottom="646" w:left="666" w:header="720" w:footer="720" w:gutter="0"/>
          <w:cols w:space="720" w:equalWidth="0">
            <w:col w:w="1553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sz w:val="16"/>
          <w:szCs w:val="16"/>
          <w:lang w:val="en-US"/>
        </w:rPr>
      </w:pPr>
    </w:p>
    <w:tbl>
      <w:tblPr>
        <w:tblW w:w="0" w:type="auto"/>
        <w:tblInd w:w="6" w:type="dxa"/>
        <w:tblLayout w:type="fixed"/>
        <w:tblLook w:val="04A0" w:firstRow="1" w:lastRow="0" w:firstColumn="1" w:lastColumn="0" w:noHBand="0" w:noVBand="1"/>
      </w:tblPr>
      <w:tblGrid>
        <w:gridCol w:w="468"/>
        <w:gridCol w:w="4226"/>
        <w:gridCol w:w="530"/>
        <w:gridCol w:w="1104"/>
        <w:gridCol w:w="1140"/>
        <w:gridCol w:w="804"/>
        <w:gridCol w:w="3902"/>
        <w:gridCol w:w="1118"/>
        <w:gridCol w:w="2210"/>
      </w:tblGrid>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3.6.</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Упражнения</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на</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развитие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координации</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записывают в дневник физической культуры комплекс упражнений для занятий на развитие координации и разучивают его;;</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3.7.</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Упражнения</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на</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формирование</w:t>
            </w:r>
            <w:proofErr w:type="spellEnd"/>
            <w:r w:rsidRPr="00225C9E">
              <w:rPr>
                <w:rFonts w:ascii="Times New Roman" w:eastAsia="Times New Roman" w:hAnsi="Times New Roman" w:cs="Times New Roman"/>
                <w:b/>
                <w:color w:val="000000"/>
                <w:w w:val="97"/>
                <w:sz w:val="16"/>
                <w:szCs w:val="16"/>
                <w:lang w:val="en-US"/>
              </w:rPr>
              <w:t xml:space="preserve"> </w:t>
            </w:r>
            <w:proofErr w:type="spellStart"/>
            <w:r w:rsidRPr="00225C9E">
              <w:rPr>
                <w:rFonts w:ascii="Times New Roman" w:eastAsia="Times New Roman" w:hAnsi="Times New Roman" w:cs="Times New Roman"/>
                <w:b/>
                <w:color w:val="000000"/>
                <w:w w:val="97"/>
                <w:sz w:val="16"/>
                <w:szCs w:val="16"/>
                <w:lang w:val="en-US"/>
              </w:rPr>
              <w:t>телосложения</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упражнения в равновесии, точности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движений, жонглировании малым (теннисным) мячом;;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86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 xml:space="preserve">Знакомство с </w:t>
            </w:r>
            <w:proofErr w:type="spellStart"/>
            <w:r w:rsidRPr="00225C9E">
              <w:rPr>
                <w:rFonts w:ascii="Times New Roman" w:eastAsia="Times New Roman" w:hAnsi="Times New Roman" w:cs="Times New Roman"/>
                <w:b/>
                <w:color w:val="000000"/>
                <w:w w:val="97"/>
                <w:sz w:val="16"/>
                <w:szCs w:val="16"/>
              </w:rPr>
              <w:t>понятием«спортивно</w:t>
            </w:r>
            <w:proofErr w:type="spellEnd"/>
            <w:r w:rsidRPr="00225C9E">
              <w:rPr>
                <w:rFonts w:ascii="Times New Roman" w:eastAsia="Times New Roman" w:hAnsi="Times New Roman" w:cs="Times New Roman"/>
                <w:b/>
                <w:color w:val="000000"/>
                <w:w w:val="97"/>
                <w:sz w:val="16"/>
                <w:szCs w:val="16"/>
              </w:rPr>
              <w:t>-оздоровительная деятельность</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знакомятся с понятием «спортивно-оздоровительная деятельность», ролью и значением спортивно-</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оздоровительной деятельности в здоровом образе жизни современного человека.;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Кувырок вперёд в группировке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обсуждают и анализируют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иллюстративный образец техники выполнения кувырка вперёд в группировке;;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Кувырок назад в группировке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обсуждают и анализируют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иллюстративный образец техники выполнения кувырка назад в группировке;;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Кувырок вперёд ноги «</w:t>
            </w:r>
            <w:proofErr w:type="spellStart"/>
            <w:r w:rsidRPr="00225C9E">
              <w:rPr>
                <w:rFonts w:ascii="Times New Roman" w:eastAsia="Times New Roman" w:hAnsi="Times New Roman" w:cs="Times New Roman"/>
                <w:b/>
                <w:color w:val="000000"/>
                <w:w w:val="97"/>
                <w:sz w:val="16"/>
                <w:szCs w:val="16"/>
              </w:rPr>
              <w:t>скрёстно</w:t>
            </w:r>
            <w:proofErr w:type="spellEnd"/>
            <w:r w:rsidRPr="00225C9E">
              <w:rPr>
                <w:rFonts w:ascii="Times New Roman" w:eastAsia="Times New Roman" w:hAnsi="Times New Roman" w:cs="Times New Roman"/>
                <w:b/>
                <w:color w:val="000000"/>
                <w:w w:val="97"/>
                <w:sz w:val="16"/>
                <w:szCs w:val="16"/>
              </w:rPr>
              <w:t>»</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обсуждают и анализируют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иллюстративный образец техники выполнения кувырка вперёд, ноги «</w:t>
            </w:r>
            <w:proofErr w:type="spellStart"/>
            <w:r w:rsidRPr="00225C9E">
              <w:rPr>
                <w:rFonts w:ascii="Times New Roman" w:eastAsia="Times New Roman" w:hAnsi="Times New Roman" w:cs="Times New Roman"/>
                <w:color w:val="000000"/>
                <w:w w:val="97"/>
                <w:sz w:val="16"/>
                <w:szCs w:val="16"/>
              </w:rPr>
              <w:t>скрёстно</w:t>
            </w:r>
            <w:proofErr w:type="spellEnd"/>
            <w:r w:rsidRPr="00225C9E">
              <w:rPr>
                <w:rFonts w:ascii="Times New Roman" w:eastAsia="Times New Roman" w:hAnsi="Times New Roman" w:cs="Times New Roman"/>
                <w:color w:val="000000"/>
                <w:w w:val="97"/>
                <w:sz w:val="16"/>
                <w:szCs w:val="16"/>
              </w:rPr>
              <w:t>»;;</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Кувырок назад из стойки на лопатках</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описывают технику выполнения кувырка из стойки на лопатках по фазам движения;;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00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Опорный прыжок на гимнастического козла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определяют задачи и последовательность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самостоятельного обучения технике опорного прыжка;;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Гимнастическая комбинация на низком гимнастическом бревне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86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гимнастические комбинации на гимнастическом бревне.;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3.15.</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 xml:space="preserve">Лазанье и </w:t>
            </w:r>
            <w:proofErr w:type="spellStart"/>
            <w:r w:rsidRPr="00225C9E">
              <w:rPr>
                <w:rFonts w:ascii="Times New Roman" w:eastAsia="Times New Roman" w:hAnsi="Times New Roman" w:cs="Times New Roman"/>
                <w:b/>
                <w:color w:val="000000"/>
                <w:w w:val="97"/>
                <w:sz w:val="16"/>
                <w:szCs w:val="16"/>
              </w:rPr>
              <w:t>перелезание</w:t>
            </w:r>
            <w:proofErr w:type="spellEnd"/>
            <w:r w:rsidRPr="00225C9E">
              <w:rPr>
                <w:rFonts w:ascii="Times New Roman" w:eastAsia="Times New Roman" w:hAnsi="Times New Roman" w:cs="Times New Roman"/>
                <w:b/>
                <w:color w:val="000000"/>
                <w:w w:val="97"/>
                <w:sz w:val="16"/>
                <w:szCs w:val="16"/>
              </w:rPr>
              <w:t xml:space="preserve"> на гимнастической стенке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лазанья по гимнастической стенке разноимённым способом, передвижение приставным шагом;;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3.16.</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«Гимнастика». </w:t>
            </w:r>
            <w:r w:rsidRPr="00225C9E">
              <w:rPr>
                <w:rFonts w:ascii="Times New Roman" w:eastAsia="Times New Roman" w:hAnsi="Times New Roman" w:cs="Times New Roman"/>
                <w:b/>
                <w:color w:val="000000"/>
                <w:w w:val="97"/>
                <w:sz w:val="16"/>
                <w:szCs w:val="16"/>
              </w:rPr>
              <w:t>Расхождение на гимнастической скамейке в парах</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технику расхождения правым и левым боком при передвижении на полу и на гимнастической скамейке (обучение в парах);;</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Pr="00225C9E" w:rsidRDefault="00225C9E" w:rsidP="00225C9E">
      <w:pPr>
        <w:spacing w:after="200" w:line="276" w:lineRule="auto"/>
        <w:rPr>
          <w:rFonts w:ascii="Cambria" w:eastAsia="MS Mincho" w:hAnsi="Cambria" w:cs="Times New Roman"/>
          <w:sz w:val="16"/>
          <w:szCs w:val="16"/>
          <w:lang w:val="en-US"/>
        </w:rPr>
        <w:sectPr w:rsidR="00225C9E" w:rsidRPr="00225C9E">
          <w:pgSz w:w="16840" w:h="11900"/>
          <w:pgMar w:top="284" w:right="640" w:bottom="574" w:left="666" w:header="720" w:footer="720" w:gutter="0"/>
          <w:cols w:space="720" w:equalWidth="0">
            <w:col w:w="1553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sz w:val="16"/>
          <w:szCs w:val="16"/>
          <w:lang w:val="en-US"/>
        </w:rPr>
      </w:pPr>
    </w:p>
    <w:tbl>
      <w:tblPr>
        <w:tblW w:w="0" w:type="auto"/>
        <w:tblInd w:w="6" w:type="dxa"/>
        <w:tblLayout w:type="fixed"/>
        <w:tblLook w:val="04A0" w:firstRow="1" w:lastRow="0" w:firstColumn="1" w:lastColumn="0" w:noHBand="0" w:noVBand="1"/>
      </w:tblPr>
      <w:tblGrid>
        <w:gridCol w:w="468"/>
        <w:gridCol w:w="4226"/>
        <w:gridCol w:w="530"/>
        <w:gridCol w:w="1104"/>
        <w:gridCol w:w="1140"/>
        <w:gridCol w:w="804"/>
        <w:gridCol w:w="3902"/>
        <w:gridCol w:w="1118"/>
        <w:gridCol w:w="2210"/>
      </w:tblGrid>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3.17.</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Бег с равномерной скоростью на длинные дистанции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высокого старта:;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Контрольная</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работа</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 xml:space="preserve">Знакомство с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рекомендациями по технике безопасности во время выполнения беговых упражнений на самостоятельных занятиях лёгкой атлетикой</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по технике безопасности во время выполнения беговых упражнений на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самостоятельных занятиях лёгкой атлетикой;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5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3.19.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Бег с максимальной скоростью на короткие дистанции</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бег с максимальной скоростью с высокого старта по учебной дистанции в 60 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28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Прыжок в длину с разбега способом «согнув ноги</w:t>
            </w:r>
            <w:r w:rsidRPr="00225C9E">
              <w:rPr>
                <w:rFonts w:ascii="Times New Roman" w:eastAsia="Times New Roman" w:hAnsi="Times New Roman" w:cs="Times New Roman"/>
                <w:b/>
                <w:i/>
                <w:color w:val="000000"/>
                <w:w w:val="97"/>
                <w:sz w:val="16"/>
                <w:szCs w:val="16"/>
              </w:rPr>
              <w:t>»</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прыжка в длину с разбега способом «согнув ноги»;;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 xml:space="preserve">Знакомство с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рекомендациями учителя по технике безопасности на занятиях прыжками и со способами их использования для развития скоростно-силовых способностей</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технике безопасности на занятиях прыжками и со способами их использования для развития скоростно-силовых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способностей;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Метание малого мяча в неподвижную мишень</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технику метания малого мяча в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неподвижную мишень по фазам движения и в полной координации.;</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ight="14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Контрольное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126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2" w:lineRule="auto"/>
              <w:ind w:left="72" w:right="28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 xml:space="preserve">Знакомство с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 xml:space="preserve">рекомендациями по технике безопасности при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выполнении упражнений в метании малого мяча и со способами их использования для развития точности движения</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знакомятся с рекомендациями по технике безопасности при выполнении упражнений в метании малого мяча и со способами их использования для развития точности движения;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«Лёгкая атлетика». </w:t>
            </w:r>
            <w:r w:rsidRPr="00225C9E">
              <w:rPr>
                <w:rFonts w:ascii="Times New Roman" w:eastAsia="Times New Roman" w:hAnsi="Times New Roman" w:cs="Times New Roman"/>
                <w:b/>
                <w:color w:val="000000"/>
                <w:w w:val="97"/>
                <w:sz w:val="16"/>
                <w:szCs w:val="16"/>
              </w:rPr>
              <w:t>Метание малого мяча на дальность</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технику метания малого мяча на дальность с трёх шагов разбега, с помощью подводящих и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имитационных упражнений;;</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3.25.</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Модуль «Зимние виды спорта». Передвижение на лыжах попеременным </w:t>
            </w:r>
            <w:proofErr w:type="spellStart"/>
            <w:r w:rsidRPr="00225C9E">
              <w:rPr>
                <w:rFonts w:ascii="Times New Roman" w:eastAsia="Times New Roman" w:hAnsi="Times New Roman" w:cs="Times New Roman"/>
                <w:color w:val="000000"/>
                <w:w w:val="97"/>
                <w:sz w:val="16"/>
                <w:szCs w:val="16"/>
              </w:rPr>
              <w:t>двухшажным</w:t>
            </w:r>
            <w:proofErr w:type="spellEnd"/>
            <w:r w:rsidRPr="00225C9E">
              <w:rPr>
                <w:rFonts w:ascii="Times New Roman" w:eastAsia="Times New Roman" w:hAnsi="Times New Roman" w:cs="Times New Roman"/>
                <w:color w:val="000000"/>
                <w:w w:val="97"/>
                <w:sz w:val="16"/>
                <w:szCs w:val="16"/>
              </w:rPr>
              <w:t xml:space="preserve"> ходом</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закрепляют и совершенствуют технику передвижения на лыжах попеременным </w:t>
            </w:r>
            <w:proofErr w:type="spellStart"/>
            <w:r w:rsidRPr="00225C9E">
              <w:rPr>
                <w:rFonts w:ascii="Times New Roman" w:eastAsia="Times New Roman" w:hAnsi="Times New Roman" w:cs="Times New Roman"/>
                <w:color w:val="000000"/>
                <w:w w:val="97"/>
                <w:sz w:val="16"/>
                <w:szCs w:val="16"/>
              </w:rPr>
              <w:t>двухшажным</w:t>
            </w:r>
            <w:proofErr w:type="spellEnd"/>
            <w:r w:rsidRPr="00225C9E">
              <w:rPr>
                <w:rFonts w:ascii="Times New Roman" w:eastAsia="Times New Roman" w:hAnsi="Times New Roman" w:cs="Times New Roman"/>
                <w:color w:val="000000"/>
                <w:w w:val="97"/>
                <w:sz w:val="16"/>
                <w:szCs w:val="16"/>
              </w:rPr>
              <w:t xml:space="preserve"> ходом;;</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1118"/>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3.26.</w:t>
            </w:r>
          </w:p>
        </w:tc>
        <w:tc>
          <w:tcPr>
            <w:tcW w:w="4226"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2"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Модуль «Зимние виды спорта». Знакомство с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рекомендациями учителя по технике безопасности на занятиях лыжной подготовкой; способами использования упражнений в передвижении на лыжах для развития выносливости</w:t>
            </w:r>
          </w:p>
        </w:tc>
        <w:tc>
          <w:tcPr>
            <w:tcW w:w="530" w:type="dxa"/>
            <w:tcBorders>
              <w:top w:val="single" w:sz="4" w:space="0" w:color="000000"/>
              <w:left w:val="single" w:sz="4" w:space="0" w:color="000000"/>
              <w:bottom w:val="single" w:sz="5"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технике безопасности на занятиях лыжной подготовкой;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способами использования упражнений в передвижении на лыжах для развития выносливости».;</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80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3.27.</w:t>
            </w:r>
          </w:p>
        </w:tc>
        <w:tc>
          <w:tcPr>
            <w:tcW w:w="4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ight="576"/>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Модуль «Зимние виды спорта». Повороты на лыжах способом переступания</w:t>
            </w:r>
          </w:p>
        </w:tc>
        <w:tc>
          <w:tcPr>
            <w:tcW w:w="530" w:type="dxa"/>
            <w:tcBorders>
              <w:top w:val="single" w:sz="5"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5"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разучивают технику переступания шагом на лыжах правым и левым боком по ровной поверхности и по небольшому пологому склону;;</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Модуль «Зимние виды спорта». Подъём в горку на лыжах способом «лесенка»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разучивают технику подъёма на лыжах </w:t>
            </w:r>
            <w:proofErr w:type="spellStart"/>
            <w:r w:rsidRPr="00225C9E">
              <w:rPr>
                <w:rFonts w:ascii="Times New Roman" w:eastAsia="Times New Roman" w:hAnsi="Times New Roman" w:cs="Times New Roman"/>
                <w:color w:val="000000"/>
                <w:w w:val="97"/>
                <w:sz w:val="16"/>
                <w:szCs w:val="16"/>
              </w:rPr>
              <w:t>способом«лесенка</w:t>
            </w:r>
            <w:proofErr w:type="spellEnd"/>
            <w:r w:rsidRPr="00225C9E">
              <w:rPr>
                <w:rFonts w:ascii="Times New Roman" w:eastAsia="Times New Roman" w:hAnsi="Times New Roman" w:cs="Times New Roman"/>
                <w:color w:val="000000"/>
                <w:w w:val="97"/>
                <w:sz w:val="16"/>
                <w:szCs w:val="16"/>
              </w:rPr>
              <w:t>» на небольшую горку;;</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3.29.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Модуль «Зимние виды спорта». Спуск на лыжах с пологого склона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спуска на лыжах с пологого склона в основной стойке;;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Pr="00225C9E" w:rsidRDefault="00225C9E" w:rsidP="00225C9E">
      <w:pPr>
        <w:spacing w:after="200" w:line="276" w:lineRule="auto"/>
        <w:rPr>
          <w:rFonts w:ascii="Cambria" w:eastAsia="MS Mincho" w:hAnsi="Cambria" w:cs="Times New Roman"/>
          <w:sz w:val="16"/>
          <w:szCs w:val="16"/>
          <w:lang w:val="en-US"/>
        </w:rPr>
        <w:sectPr w:rsidR="00225C9E" w:rsidRPr="00225C9E">
          <w:pgSz w:w="16840" w:h="11900"/>
          <w:pgMar w:top="284" w:right="640" w:bottom="310" w:left="666" w:header="720" w:footer="720" w:gutter="0"/>
          <w:cols w:space="720" w:equalWidth="0">
            <w:col w:w="1553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sz w:val="16"/>
          <w:szCs w:val="16"/>
          <w:lang w:val="en-US"/>
        </w:rPr>
      </w:pPr>
    </w:p>
    <w:tbl>
      <w:tblPr>
        <w:tblW w:w="0" w:type="auto"/>
        <w:tblInd w:w="6" w:type="dxa"/>
        <w:tblLayout w:type="fixed"/>
        <w:tblLook w:val="04A0" w:firstRow="1" w:lastRow="0" w:firstColumn="1" w:lastColumn="0" w:noHBand="0" w:noVBand="1"/>
      </w:tblPr>
      <w:tblGrid>
        <w:gridCol w:w="468"/>
        <w:gridCol w:w="4226"/>
        <w:gridCol w:w="530"/>
        <w:gridCol w:w="1104"/>
        <w:gridCol w:w="1140"/>
        <w:gridCol w:w="804"/>
        <w:gridCol w:w="3902"/>
        <w:gridCol w:w="1118"/>
        <w:gridCol w:w="2210"/>
      </w:tblGrid>
      <w:tr w:rsidR="00225C9E" w:rsidRPr="00E55707"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Модуль «Зимние виды спорта». Преодоление небольших препятствий при спуске с пологого склона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учителя в преодолении бугров и впадин при спуске с пологого склона в низкой стойке;;</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3.31.</w:t>
            </w:r>
          </w:p>
        </w:tc>
        <w:tc>
          <w:tcPr>
            <w:tcW w:w="4226"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576"/>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Баскетбол». </w:t>
            </w:r>
            <w:r w:rsidRPr="00225C9E">
              <w:rPr>
                <w:rFonts w:ascii="Times New Roman" w:eastAsia="Times New Roman" w:hAnsi="Times New Roman" w:cs="Times New Roman"/>
                <w:b/>
                <w:color w:val="000000"/>
                <w:w w:val="97"/>
                <w:sz w:val="16"/>
                <w:szCs w:val="16"/>
              </w:rPr>
              <w:t>Передача баскетбольного мяча двумя руками от груди</w:t>
            </w:r>
          </w:p>
        </w:tc>
        <w:tc>
          <w:tcPr>
            <w:tcW w:w="530" w:type="dxa"/>
            <w:tcBorders>
              <w:top w:val="single" w:sz="4" w:space="0" w:color="000000"/>
              <w:left w:val="single" w:sz="4" w:space="0" w:color="000000"/>
              <w:bottom w:val="single" w:sz="5"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учителя в передаче мяча двумя руками от груди, стоя на месте, анализируют фазы и элементы техники;;</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3.32.</w:t>
            </w:r>
          </w:p>
        </w:tc>
        <w:tc>
          <w:tcPr>
            <w:tcW w:w="4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Баскетбол». </w:t>
            </w:r>
            <w:r w:rsidRPr="00225C9E">
              <w:rPr>
                <w:rFonts w:ascii="Times New Roman" w:eastAsia="Times New Roman" w:hAnsi="Times New Roman" w:cs="Times New Roman"/>
                <w:b/>
                <w:color w:val="000000"/>
                <w:w w:val="97"/>
                <w:sz w:val="16"/>
                <w:szCs w:val="16"/>
              </w:rPr>
              <w:t xml:space="preserve">Знакомство с рекомендациями учителя по использованию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подготовительных и подводящих упражнений для освоения технических действий игры баскетбол</w:t>
            </w:r>
          </w:p>
        </w:tc>
        <w:tc>
          <w:tcPr>
            <w:tcW w:w="530" w:type="dxa"/>
            <w:tcBorders>
              <w:top w:val="single" w:sz="5"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5"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использованию подготовительных и подводящих упражнений для освоения технических действий игры баскетбол;</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10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Баскетбол». </w:t>
            </w:r>
            <w:r w:rsidRPr="00225C9E">
              <w:rPr>
                <w:rFonts w:ascii="Times New Roman" w:eastAsia="Times New Roman" w:hAnsi="Times New Roman" w:cs="Times New Roman"/>
                <w:b/>
                <w:color w:val="000000"/>
                <w:w w:val="97"/>
                <w:sz w:val="16"/>
                <w:szCs w:val="16"/>
              </w:rPr>
              <w:t>Ведение баскетбольного мяча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ведения баскетбольного мяча на месте и в движении, выделяют отличительные элементы их техники; ;</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3.34.</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Баскетбол». </w:t>
            </w:r>
            <w:r w:rsidRPr="00225C9E">
              <w:rPr>
                <w:rFonts w:ascii="Times New Roman" w:eastAsia="Times New Roman" w:hAnsi="Times New Roman" w:cs="Times New Roman"/>
                <w:b/>
                <w:color w:val="000000"/>
                <w:w w:val="97"/>
                <w:sz w:val="16"/>
                <w:szCs w:val="16"/>
              </w:rPr>
              <w:t xml:space="preserve">Бросок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баскетбольного мяча в корзину двумя руками от груди с места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броска баскетбольного мяча в корзину двумя руками от груди с места, выделяют фазы движения и технические особенности их выполнения;;</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734"/>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3.35.</w:t>
            </w:r>
          </w:p>
        </w:tc>
        <w:tc>
          <w:tcPr>
            <w:tcW w:w="4226"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28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Волейбол». </w:t>
            </w:r>
            <w:r w:rsidRPr="00225C9E">
              <w:rPr>
                <w:rFonts w:ascii="Times New Roman" w:eastAsia="Times New Roman" w:hAnsi="Times New Roman" w:cs="Times New Roman"/>
                <w:b/>
                <w:color w:val="000000"/>
                <w:w w:val="97"/>
                <w:sz w:val="16"/>
                <w:szCs w:val="16"/>
              </w:rPr>
              <w:t>Прямая нижняя подача мяча в волейболе</w:t>
            </w:r>
          </w:p>
        </w:tc>
        <w:tc>
          <w:tcPr>
            <w:tcW w:w="530" w:type="dxa"/>
            <w:tcBorders>
              <w:top w:val="single" w:sz="4" w:space="0" w:color="000000"/>
              <w:left w:val="single" w:sz="4" w:space="0" w:color="000000"/>
              <w:bottom w:val="single" w:sz="5"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прямой нижней подачи, определяют фазы движения и особенности их выполнения;;</w:t>
            </w:r>
          </w:p>
        </w:tc>
        <w:tc>
          <w:tcPr>
            <w:tcW w:w="111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4"/>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3.36.</w:t>
            </w:r>
          </w:p>
        </w:tc>
        <w:tc>
          <w:tcPr>
            <w:tcW w:w="4226"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Волейбол». </w:t>
            </w:r>
            <w:r w:rsidRPr="00225C9E">
              <w:rPr>
                <w:rFonts w:ascii="Times New Roman" w:eastAsia="Times New Roman" w:hAnsi="Times New Roman" w:cs="Times New Roman"/>
                <w:b/>
                <w:color w:val="000000"/>
                <w:w w:val="97"/>
                <w:sz w:val="16"/>
                <w:szCs w:val="16"/>
              </w:rPr>
              <w:t xml:space="preserve">Знакомство с рекомендациями учителя по использованию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подготовительных и подводящих упражнений для освоения технических действий игры волейбол</w:t>
            </w:r>
          </w:p>
        </w:tc>
        <w:tc>
          <w:tcPr>
            <w:tcW w:w="530" w:type="dxa"/>
            <w:tcBorders>
              <w:top w:val="single" w:sz="5"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5"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использованию подготовительных и подводящих упражнений для освоения технических действий игры волейбол;</w:t>
            </w:r>
          </w:p>
        </w:tc>
        <w:tc>
          <w:tcPr>
            <w:tcW w:w="111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4"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3.37.</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Волейбол». </w:t>
            </w:r>
            <w:r w:rsidRPr="00225C9E">
              <w:rPr>
                <w:rFonts w:ascii="Times New Roman" w:eastAsia="Times New Roman" w:hAnsi="Times New Roman" w:cs="Times New Roman"/>
                <w:b/>
                <w:color w:val="000000"/>
                <w:w w:val="97"/>
                <w:sz w:val="16"/>
                <w:szCs w:val="16"/>
              </w:rPr>
              <w:t>Приём и передача волейбольного мяча двумя руками снизу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приёма и передачи волейбольного мяча двумя руками снизу с места (обучение в парах);;</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3.38.</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4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Волейбол». </w:t>
            </w:r>
            <w:r w:rsidRPr="00225C9E">
              <w:rPr>
                <w:rFonts w:ascii="Times New Roman" w:eastAsia="Times New Roman" w:hAnsi="Times New Roman" w:cs="Times New Roman"/>
                <w:b/>
                <w:color w:val="000000"/>
                <w:w w:val="97"/>
                <w:sz w:val="16"/>
                <w:szCs w:val="16"/>
              </w:rPr>
              <w:t>Приём и передача волейбольного мяча двумя руками сверху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приёма и передачи волейбольного мяча двумя руками сверху с места (обучение в парах);;</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3.39.</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1008"/>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Удар по неподвижному мячу</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7"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удара по неподвижному мячу внутренней стороной стопы с небольшого разбега.;</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3.40.</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 xml:space="preserve">Знакомство с рекомендациями учителя по использованию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подготовительных и подводящих упражнений для освоения технических действий игры футбол</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ight="144"/>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знакомятся с рекомендациями учителя по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использованию подготовительных и подводящих упражнений для освоения технических действий игры футбол;</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Беседа</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720"/>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Остановка катящегося мяча внутренней стороной стопы</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закрепляют и совершенствуют технику остановки катящегося мяча внутренней стороной стопы. ;</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Times New Roman" w:eastAsia="Times New Roman" w:hAnsi="Times New Roman" w:cs="Times New Roman"/>
                <w:color w:val="000000"/>
                <w:w w:val="97"/>
                <w:sz w:val="16"/>
                <w:szCs w:val="16"/>
                <w:lang w:val="en-US"/>
              </w:rPr>
            </w:pP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5B79E8" w:rsidRDefault="00225C9E" w:rsidP="00225C9E">
            <w:pPr>
              <w:autoSpaceDE w:val="0"/>
              <w:autoSpaceDN w:val="0"/>
              <w:spacing w:before="76" w:after="0" w:line="245" w:lineRule="auto"/>
              <w:ind w:left="72" w:right="720"/>
              <w:rPr>
                <w:rFonts w:ascii="Times New Roman" w:eastAsia="Times New Roman" w:hAnsi="Times New Roman" w:cs="Times New Roman"/>
                <w:i/>
                <w:color w:val="000000"/>
                <w:w w:val="97"/>
                <w:sz w:val="16"/>
                <w:szCs w:val="16"/>
                <w:lang w:val="en-US"/>
              </w:rPr>
            </w:pP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Times New Roman" w:eastAsia="Times New Roman" w:hAnsi="Times New Roman" w:cs="Times New Roman"/>
                <w:color w:val="000000"/>
                <w:w w:val="97"/>
                <w:sz w:val="16"/>
                <w:szCs w:val="16"/>
                <w:lang w:val="en-US"/>
              </w:rPr>
            </w:pP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Times New Roman" w:eastAsia="Times New Roman" w:hAnsi="Times New Roman" w:cs="Times New Roman"/>
                <w:color w:val="000000"/>
                <w:w w:val="97"/>
                <w:sz w:val="16"/>
                <w:szCs w:val="16"/>
                <w:lang w:val="en-US"/>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Times New Roman" w:eastAsia="Times New Roman" w:hAnsi="Times New Roman" w:cs="Times New Roman"/>
                <w:color w:val="000000"/>
                <w:w w:val="97"/>
                <w:sz w:val="16"/>
                <w:szCs w:val="16"/>
                <w:lang w:val="en-US"/>
              </w:rPr>
            </w:pP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5B79E8" w:rsidRDefault="00225C9E" w:rsidP="00225C9E">
            <w:pPr>
              <w:autoSpaceDE w:val="0"/>
              <w:autoSpaceDN w:val="0"/>
              <w:spacing w:before="76" w:after="0" w:line="245" w:lineRule="auto"/>
              <w:ind w:left="72" w:right="432"/>
              <w:rPr>
                <w:rFonts w:ascii="Times New Roman" w:eastAsia="Times New Roman" w:hAnsi="Times New Roman" w:cs="Times New Roman"/>
                <w:color w:val="000000"/>
                <w:w w:val="97"/>
                <w:sz w:val="16"/>
                <w:szCs w:val="16"/>
                <w:lang w:val="en-US"/>
              </w:rPr>
            </w:pP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4"/>
              <w:rPr>
                <w:rFonts w:ascii="Times New Roman" w:eastAsia="Times New Roman" w:hAnsi="Times New Roman" w:cs="Times New Roman"/>
                <w:color w:val="000000"/>
                <w:w w:val="97"/>
                <w:sz w:val="16"/>
                <w:szCs w:val="16"/>
                <w:lang w:val="en-US"/>
              </w:rPr>
            </w:pP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Times New Roman" w:eastAsia="Times New Roman" w:hAnsi="Times New Roman" w:cs="Times New Roman"/>
                <w:color w:val="000000"/>
                <w:w w:val="97"/>
                <w:sz w:val="16"/>
                <w:szCs w:val="16"/>
                <w:lang w:val="en-US"/>
              </w:rPr>
            </w:pP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Default="00225C9E" w:rsidP="00225C9E">
      <w:pPr>
        <w:spacing w:after="200" w:line="276" w:lineRule="auto"/>
        <w:rPr>
          <w:rFonts w:ascii="Cambria" w:eastAsia="MS Mincho" w:hAnsi="Cambria" w:cs="Times New Roman"/>
          <w:sz w:val="16"/>
          <w:szCs w:val="16"/>
          <w:lang w:val="en-US"/>
        </w:rPr>
      </w:pPr>
    </w:p>
    <w:p w:rsidR="00225C9E" w:rsidRDefault="00225C9E" w:rsidP="00225C9E">
      <w:pPr>
        <w:spacing w:after="200" w:line="276" w:lineRule="auto"/>
        <w:rPr>
          <w:rFonts w:ascii="Cambria" w:eastAsia="MS Mincho" w:hAnsi="Cambria" w:cs="Times New Roman"/>
          <w:sz w:val="16"/>
          <w:szCs w:val="16"/>
          <w:lang w:val="en-US"/>
        </w:rPr>
      </w:pPr>
    </w:p>
    <w:tbl>
      <w:tblPr>
        <w:tblW w:w="0" w:type="auto"/>
        <w:tblInd w:w="6" w:type="dxa"/>
        <w:tblLayout w:type="fixed"/>
        <w:tblLook w:val="04A0" w:firstRow="1" w:lastRow="0" w:firstColumn="1" w:lastColumn="0" w:noHBand="0" w:noVBand="1"/>
      </w:tblPr>
      <w:tblGrid>
        <w:gridCol w:w="468"/>
        <w:gridCol w:w="4226"/>
        <w:gridCol w:w="530"/>
        <w:gridCol w:w="1104"/>
        <w:gridCol w:w="1140"/>
        <w:gridCol w:w="804"/>
        <w:gridCol w:w="3902"/>
        <w:gridCol w:w="1118"/>
        <w:gridCol w:w="2210"/>
      </w:tblGrid>
      <w:tr w:rsidR="00225C9E" w:rsidRPr="00E55707" w:rsidTr="00225C9E">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3.42.</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864"/>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Ведение футбольного мяча</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2"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рассматривают, обсуждают и анализируют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иллюстративный образец техники ведения футбольного мяча «по прямой», «по кругу», «змейкой», выделяют отличительные элементы в технике такого ведения, делают выводы;;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E55707" w:rsidTr="00225C9E">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3.43.</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ight="432"/>
              <w:rPr>
                <w:rFonts w:ascii="Cambria" w:eastAsia="MS Mincho" w:hAnsi="Cambria" w:cs="Times New Roman"/>
                <w:sz w:val="16"/>
                <w:szCs w:val="16"/>
              </w:rPr>
            </w:pPr>
            <w:r w:rsidRPr="00225C9E">
              <w:rPr>
                <w:rFonts w:ascii="Times New Roman" w:eastAsia="Times New Roman" w:hAnsi="Times New Roman" w:cs="Times New Roman"/>
                <w:i/>
                <w:color w:val="000000"/>
                <w:w w:val="97"/>
                <w:sz w:val="16"/>
                <w:szCs w:val="16"/>
              </w:rPr>
              <w:t xml:space="preserve">Модуль «Спортивные игры. Футбол». </w:t>
            </w:r>
            <w:r w:rsidRPr="00225C9E">
              <w:rPr>
                <w:rFonts w:ascii="Times New Roman" w:eastAsia="Times New Roman" w:hAnsi="Times New Roman" w:cs="Times New Roman"/>
                <w:b/>
                <w:color w:val="000000"/>
                <w:w w:val="97"/>
                <w:sz w:val="16"/>
                <w:szCs w:val="16"/>
              </w:rPr>
              <w:t>Обводка мячом ориентиров</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5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рассматривают, обсуждают и анализируют образец техники учителя, определяют отличительные признаки в технике ведения мяча «змейкой» и техники обводки учебных конусов, делают выводы;;</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25C9E" w:rsidTr="00225C9E">
        <w:trPr>
          <w:trHeight w:hRule="exact" w:val="348"/>
        </w:trPr>
        <w:tc>
          <w:tcPr>
            <w:tcW w:w="4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Итого</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по</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разделу</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58</w:t>
            </w:r>
          </w:p>
        </w:tc>
        <w:tc>
          <w:tcPr>
            <w:tcW w:w="10278" w:type="dxa"/>
            <w:gridSpan w:val="6"/>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b/>
                <w:color w:val="000000"/>
                <w:w w:val="97"/>
                <w:sz w:val="16"/>
                <w:szCs w:val="16"/>
                <w:lang w:val="en-US"/>
              </w:rPr>
              <w:t>Раздел</w:t>
            </w:r>
            <w:proofErr w:type="spellEnd"/>
            <w:r w:rsidRPr="00225C9E">
              <w:rPr>
                <w:rFonts w:ascii="Times New Roman" w:eastAsia="Times New Roman" w:hAnsi="Times New Roman" w:cs="Times New Roman"/>
                <w:b/>
                <w:color w:val="000000"/>
                <w:w w:val="97"/>
                <w:sz w:val="16"/>
                <w:szCs w:val="16"/>
                <w:lang w:val="en-US"/>
              </w:rPr>
              <w:t xml:space="preserve"> 4. СПОРТ</w:t>
            </w:r>
          </w:p>
        </w:tc>
      </w:tr>
      <w:tr w:rsidR="00225C9E" w:rsidRPr="00E55707" w:rsidTr="00225C9E">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jc w:val="center"/>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4.1.</w:t>
            </w:r>
          </w:p>
        </w:tc>
        <w:tc>
          <w:tcPr>
            <w:tcW w:w="4226"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b/>
                <w:color w:val="000000"/>
                <w:w w:val="97"/>
                <w:sz w:val="16"/>
                <w:szCs w:val="16"/>
              </w:rPr>
              <w:t xml:space="preserve">Физическая подготовка: освоение содержания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 xml:space="preserve">программы, демонстрация приростов в показателях физической подготовленности и нормативных </w:t>
            </w:r>
            <w:r w:rsidRPr="00225C9E">
              <w:rPr>
                <w:rFonts w:ascii="Cambria" w:eastAsia="MS Mincho" w:hAnsi="Cambria" w:cs="Times New Roman"/>
                <w:sz w:val="16"/>
                <w:szCs w:val="16"/>
              </w:rPr>
              <w:br/>
            </w:r>
            <w:r w:rsidRPr="00225C9E">
              <w:rPr>
                <w:rFonts w:ascii="Times New Roman" w:eastAsia="Times New Roman" w:hAnsi="Times New Roman" w:cs="Times New Roman"/>
                <w:b/>
                <w:color w:val="000000"/>
                <w:w w:val="97"/>
                <w:sz w:val="16"/>
                <w:szCs w:val="16"/>
              </w:rPr>
              <w:t>требований комплекса ГТО</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30</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33"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c>
          <w:tcPr>
            <w:tcW w:w="390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2" w:right="288"/>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 xml:space="preserve">демонстрируют приросты в показателях физической подготовленности и нормативных требований </w:t>
            </w:r>
            <w:r w:rsidRPr="00225C9E">
              <w:rPr>
                <w:rFonts w:ascii="Cambria" w:eastAsia="MS Mincho" w:hAnsi="Cambria" w:cs="Times New Roman"/>
                <w:sz w:val="16"/>
                <w:szCs w:val="16"/>
              </w:rPr>
              <w:br/>
            </w:r>
            <w:r w:rsidRPr="00225C9E">
              <w:rPr>
                <w:rFonts w:ascii="Times New Roman" w:eastAsia="Times New Roman" w:hAnsi="Times New Roman" w:cs="Times New Roman"/>
                <w:color w:val="000000"/>
                <w:w w:val="97"/>
                <w:sz w:val="16"/>
                <w:szCs w:val="16"/>
              </w:rPr>
              <w:t>комплекса ГТО;</w:t>
            </w:r>
          </w:p>
        </w:tc>
        <w:tc>
          <w:tcPr>
            <w:tcW w:w="111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50" w:lineRule="auto"/>
              <w:ind w:left="74"/>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Практическое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 xml:space="preserve">; </w:t>
            </w:r>
            <w:r w:rsidRPr="00225C9E">
              <w:rPr>
                <w:rFonts w:ascii="Cambria" w:eastAsia="MS Mincho" w:hAnsi="Cambria" w:cs="Times New Roman"/>
                <w:sz w:val="16"/>
                <w:szCs w:val="16"/>
                <w:lang w:val="en-US"/>
              </w:rPr>
              <w:br/>
            </w:r>
            <w:proofErr w:type="spellStart"/>
            <w:r w:rsidRPr="00225C9E">
              <w:rPr>
                <w:rFonts w:ascii="Times New Roman" w:eastAsia="Times New Roman" w:hAnsi="Times New Roman" w:cs="Times New Roman"/>
                <w:color w:val="000000"/>
                <w:w w:val="97"/>
                <w:sz w:val="16"/>
                <w:szCs w:val="16"/>
                <w:lang w:val="en-US"/>
              </w:rPr>
              <w:t>Контрольное</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занятие</w:t>
            </w:r>
            <w:proofErr w:type="spellEnd"/>
            <w:r w:rsidRPr="00225C9E">
              <w:rPr>
                <w:rFonts w:ascii="Times New Roman" w:eastAsia="Times New Roman" w:hAnsi="Times New Roman" w:cs="Times New Roman"/>
                <w:color w:val="000000"/>
                <w:w w:val="97"/>
                <w:sz w:val="16"/>
                <w:szCs w:val="16"/>
                <w:lang w:val="en-US"/>
              </w:rPr>
              <w:t>;</w:t>
            </w:r>
          </w:p>
        </w:tc>
        <w:tc>
          <w:tcPr>
            <w:tcW w:w="221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6" w:after="0" w:line="245"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http://www.fizkulturavshkole.ru/ http://fizkultura-na5.ru/</w:t>
            </w:r>
          </w:p>
        </w:tc>
      </w:tr>
      <w:tr w:rsidR="00225C9E" w:rsidRPr="00225C9E" w:rsidTr="00225C9E">
        <w:trPr>
          <w:trHeight w:hRule="exact" w:val="348"/>
        </w:trPr>
        <w:tc>
          <w:tcPr>
            <w:tcW w:w="4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proofErr w:type="spellStart"/>
            <w:r w:rsidRPr="00225C9E">
              <w:rPr>
                <w:rFonts w:ascii="Times New Roman" w:eastAsia="Times New Roman" w:hAnsi="Times New Roman" w:cs="Times New Roman"/>
                <w:color w:val="000000"/>
                <w:w w:val="97"/>
                <w:sz w:val="16"/>
                <w:szCs w:val="16"/>
                <w:lang w:val="en-US"/>
              </w:rPr>
              <w:t>Итого</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по</w:t>
            </w:r>
            <w:proofErr w:type="spellEnd"/>
            <w:r w:rsidRPr="00225C9E">
              <w:rPr>
                <w:rFonts w:ascii="Times New Roman" w:eastAsia="Times New Roman" w:hAnsi="Times New Roman" w:cs="Times New Roman"/>
                <w:color w:val="000000"/>
                <w:w w:val="97"/>
                <w:sz w:val="16"/>
                <w:szCs w:val="16"/>
                <w:lang w:val="en-US"/>
              </w:rPr>
              <w:t xml:space="preserve"> </w:t>
            </w:r>
            <w:proofErr w:type="spellStart"/>
            <w:r w:rsidRPr="00225C9E">
              <w:rPr>
                <w:rFonts w:ascii="Times New Roman" w:eastAsia="Times New Roman" w:hAnsi="Times New Roman" w:cs="Times New Roman"/>
                <w:color w:val="000000"/>
                <w:w w:val="97"/>
                <w:sz w:val="16"/>
                <w:szCs w:val="16"/>
                <w:lang w:val="en-US"/>
              </w:rPr>
              <w:t>разделу</w:t>
            </w:r>
            <w:proofErr w:type="spellEnd"/>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30</w:t>
            </w:r>
          </w:p>
        </w:tc>
        <w:tc>
          <w:tcPr>
            <w:tcW w:w="10278" w:type="dxa"/>
            <w:gridSpan w:val="6"/>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r w:rsidR="00225C9E" w:rsidRPr="00225C9E" w:rsidTr="00225C9E">
        <w:trPr>
          <w:trHeight w:hRule="exact" w:val="328"/>
        </w:trPr>
        <w:tc>
          <w:tcPr>
            <w:tcW w:w="469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rPr>
            </w:pPr>
            <w:r w:rsidRPr="00225C9E">
              <w:rPr>
                <w:rFonts w:ascii="Times New Roman" w:eastAsia="Times New Roman" w:hAnsi="Times New Roman" w:cs="Times New Roman"/>
                <w:color w:val="000000"/>
                <w:w w:val="97"/>
                <w:sz w:val="16"/>
                <w:szCs w:val="16"/>
              </w:rPr>
              <w:t>ОБЩЕЕ КОЛИЧЕСТВО ЧАСОВ ПО ПРОГРАММЕ</w:t>
            </w:r>
          </w:p>
        </w:tc>
        <w:tc>
          <w:tcPr>
            <w:tcW w:w="530" w:type="dxa"/>
            <w:tcBorders>
              <w:top w:val="single" w:sz="4" w:space="0" w:color="000000"/>
              <w:left w:val="single" w:sz="4" w:space="0" w:color="000000"/>
              <w:bottom w:val="single" w:sz="4" w:space="0" w:color="000000"/>
              <w:right w:val="single" w:sz="5"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102</w:t>
            </w:r>
          </w:p>
        </w:tc>
        <w:tc>
          <w:tcPr>
            <w:tcW w:w="1104" w:type="dxa"/>
            <w:tcBorders>
              <w:top w:val="single" w:sz="4" w:space="0" w:color="000000"/>
              <w:left w:val="single" w:sz="5"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0"/>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29</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78" w:after="0" w:line="230" w:lineRule="auto"/>
              <w:ind w:left="72"/>
              <w:rPr>
                <w:rFonts w:ascii="Cambria" w:eastAsia="MS Mincho" w:hAnsi="Cambria" w:cs="Times New Roman"/>
                <w:sz w:val="16"/>
                <w:szCs w:val="16"/>
                <w:lang w:val="en-US"/>
              </w:rPr>
            </w:pPr>
            <w:r w:rsidRPr="00225C9E">
              <w:rPr>
                <w:rFonts w:ascii="Times New Roman" w:eastAsia="Times New Roman" w:hAnsi="Times New Roman" w:cs="Times New Roman"/>
                <w:color w:val="000000"/>
                <w:w w:val="97"/>
                <w:sz w:val="16"/>
                <w:szCs w:val="16"/>
                <w:lang w:val="en-US"/>
              </w:rPr>
              <w:t>73</w:t>
            </w:r>
          </w:p>
        </w:tc>
        <w:tc>
          <w:tcPr>
            <w:tcW w:w="803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sz w:val="16"/>
                <w:szCs w:val="16"/>
                <w:lang w:val="en-US"/>
              </w:rPr>
            </w:pPr>
          </w:p>
        </w:tc>
      </w:tr>
    </w:tbl>
    <w:p w:rsidR="00225C9E" w:rsidRPr="00225C9E" w:rsidRDefault="00225C9E" w:rsidP="00225C9E">
      <w:pPr>
        <w:autoSpaceDE w:val="0"/>
        <w:autoSpaceDN w:val="0"/>
        <w:spacing w:after="0" w:line="14" w:lineRule="exact"/>
        <w:rPr>
          <w:rFonts w:ascii="Cambria" w:eastAsia="MS Mincho" w:hAnsi="Cambria" w:cs="Times New Roman"/>
          <w:sz w:val="16"/>
          <w:szCs w:val="16"/>
          <w:lang w:val="en-US"/>
        </w:rPr>
      </w:pPr>
    </w:p>
    <w:p w:rsidR="00225C9E" w:rsidRDefault="00225C9E" w:rsidP="00225C9E"/>
    <w:p w:rsidR="00225C9E" w:rsidRPr="00225C9E" w:rsidRDefault="00225C9E" w:rsidP="00225C9E">
      <w:pPr>
        <w:spacing w:after="200" w:line="276" w:lineRule="auto"/>
        <w:rPr>
          <w:rFonts w:ascii="Cambria" w:eastAsia="MS Mincho" w:hAnsi="Cambria" w:cs="Times New Roman"/>
          <w:sz w:val="16"/>
          <w:szCs w:val="16"/>
          <w:lang w:val="en-US"/>
        </w:rPr>
        <w:sectPr w:rsidR="00225C9E" w:rsidRPr="00225C9E">
          <w:pgSz w:w="16840" w:h="11900"/>
          <w:pgMar w:top="284" w:right="640" w:bottom="736" w:left="666" w:header="720" w:footer="720" w:gutter="0"/>
          <w:cols w:space="720" w:equalWidth="0">
            <w:col w:w="15534" w:space="0"/>
          </w:cols>
          <w:docGrid w:linePitch="360"/>
        </w:sectPr>
      </w:pPr>
    </w:p>
    <w:p w:rsidR="00225C9E" w:rsidRDefault="00225C9E" w:rsidP="00225C9E">
      <w:pPr>
        <w:autoSpaceDE w:val="0"/>
        <w:autoSpaceDN w:val="0"/>
        <w:spacing w:after="66" w:line="220" w:lineRule="exact"/>
        <w:rPr>
          <w:rFonts w:ascii="Cambria" w:eastAsia="MS Mincho" w:hAnsi="Cambria" w:cs="Times New Roman"/>
          <w:sz w:val="16"/>
          <w:szCs w:val="16"/>
          <w:lang w:val="en-US"/>
        </w:rPr>
      </w:pPr>
    </w:p>
    <w:p w:rsidR="00225C9E" w:rsidRPr="00225C9E" w:rsidRDefault="00225C9E" w:rsidP="00225C9E">
      <w:pPr>
        <w:autoSpaceDE w:val="0"/>
        <w:autoSpaceDN w:val="0"/>
        <w:spacing w:after="316" w:line="230" w:lineRule="auto"/>
        <w:rPr>
          <w:rFonts w:ascii="Cambria" w:eastAsia="MS Mincho" w:hAnsi="Cambria" w:cs="Times New Roman"/>
          <w:lang w:val="en-US"/>
        </w:rPr>
      </w:pPr>
      <w:r w:rsidRPr="00225C9E">
        <w:rPr>
          <w:rFonts w:ascii="Times New Roman" w:eastAsia="Times New Roman" w:hAnsi="Times New Roman" w:cs="Times New Roman"/>
          <w:b/>
          <w:color w:val="000000"/>
          <w:w w:val="98"/>
          <w:sz w:val="24"/>
          <w:lang w:val="en-US"/>
        </w:rPr>
        <w:t>ПОУРОЧНОЕ ПЛАНИРОВАНИЕ</w:t>
      </w: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484"/>
        </w:trPr>
        <w:tc>
          <w:tcPr>
            <w:tcW w:w="5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r w:rsidRPr="00225C9E">
              <w:rPr>
                <w:rFonts w:ascii="Times New Roman" w:eastAsia="Times New Roman" w:hAnsi="Times New Roman" w:cs="Times New Roman"/>
                <w:b/>
                <w:color w:val="000000"/>
                <w:w w:val="98"/>
                <w:sz w:val="24"/>
                <w:lang w:val="en-US"/>
              </w:rPr>
              <w:t>№</w:t>
            </w:r>
            <w:r w:rsidRPr="00225C9E">
              <w:rPr>
                <w:rFonts w:ascii="Cambria" w:eastAsia="MS Mincho" w:hAnsi="Cambria" w:cs="Times New Roman"/>
                <w:lang w:val="en-US"/>
              </w:rPr>
              <w:br/>
            </w:r>
            <w:r w:rsidRPr="00225C9E">
              <w:rPr>
                <w:rFonts w:ascii="Times New Roman" w:eastAsia="Times New Roman" w:hAnsi="Times New Roman" w:cs="Times New Roman"/>
                <w:b/>
                <w:color w:val="000000"/>
                <w:w w:val="98"/>
                <w:sz w:val="24"/>
                <w:lang w:val="en-US"/>
              </w:rPr>
              <w:t>п/п</w:t>
            </w:r>
          </w:p>
        </w:tc>
        <w:tc>
          <w:tcPr>
            <w:tcW w:w="33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Тема</w:t>
            </w:r>
            <w:proofErr w:type="spellEnd"/>
            <w:r w:rsidRPr="00225C9E">
              <w:rPr>
                <w:rFonts w:ascii="Times New Roman" w:eastAsia="Times New Roman" w:hAnsi="Times New Roman" w:cs="Times New Roman"/>
                <w:b/>
                <w:color w:val="000000"/>
                <w:w w:val="98"/>
                <w:sz w:val="24"/>
                <w:lang w:val="en-US"/>
              </w:rPr>
              <w:t xml:space="preserve"> </w:t>
            </w:r>
            <w:proofErr w:type="spellStart"/>
            <w:r w:rsidRPr="00225C9E">
              <w:rPr>
                <w:rFonts w:ascii="Times New Roman" w:eastAsia="Times New Roman" w:hAnsi="Times New Roman" w:cs="Times New Roman"/>
                <w:b/>
                <w:color w:val="000000"/>
                <w:w w:val="98"/>
                <w:sz w:val="24"/>
                <w:lang w:val="en-US"/>
              </w:rPr>
              <w:t>урока</w:t>
            </w:r>
            <w:proofErr w:type="spellEnd"/>
          </w:p>
        </w:tc>
        <w:tc>
          <w:tcPr>
            <w:tcW w:w="396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Количество</w:t>
            </w:r>
            <w:proofErr w:type="spellEnd"/>
            <w:r w:rsidRPr="00225C9E">
              <w:rPr>
                <w:rFonts w:ascii="Times New Roman" w:eastAsia="Times New Roman" w:hAnsi="Times New Roman" w:cs="Times New Roman"/>
                <w:b/>
                <w:color w:val="000000"/>
                <w:w w:val="98"/>
                <w:sz w:val="24"/>
                <w:lang w:val="en-US"/>
              </w:rPr>
              <w:t xml:space="preserve"> </w:t>
            </w:r>
            <w:proofErr w:type="spellStart"/>
            <w:r w:rsidRPr="00225C9E">
              <w:rPr>
                <w:rFonts w:ascii="Times New Roman" w:eastAsia="Times New Roman" w:hAnsi="Times New Roman" w:cs="Times New Roman"/>
                <w:b/>
                <w:color w:val="000000"/>
                <w:w w:val="98"/>
                <w:sz w:val="24"/>
                <w:lang w:val="en-US"/>
              </w:rPr>
              <w:t>часов</w:t>
            </w:r>
            <w:proofErr w:type="spellEnd"/>
          </w:p>
        </w:tc>
        <w:tc>
          <w:tcPr>
            <w:tcW w:w="11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Дата</w:t>
            </w:r>
            <w:proofErr w:type="spellEnd"/>
            <w:r w:rsidRPr="00225C9E">
              <w:rPr>
                <w:rFonts w:ascii="Times New Roman" w:eastAsia="Times New Roman" w:hAnsi="Times New Roman" w:cs="Times New Roman"/>
                <w:b/>
                <w:color w:val="000000"/>
                <w:w w:val="98"/>
                <w:sz w:val="24"/>
                <w:lang w:val="en-US"/>
              </w:rPr>
              <w:t xml:space="preserve"> </w:t>
            </w:r>
            <w:r w:rsidRPr="00225C9E">
              <w:rPr>
                <w:rFonts w:ascii="Cambria" w:eastAsia="MS Mincho" w:hAnsi="Cambria" w:cs="Times New Roman"/>
                <w:lang w:val="en-US"/>
              </w:rPr>
              <w:br/>
            </w:r>
            <w:proofErr w:type="spellStart"/>
            <w:r w:rsidRPr="00225C9E">
              <w:rPr>
                <w:rFonts w:ascii="Times New Roman" w:eastAsia="Times New Roman" w:hAnsi="Times New Roman" w:cs="Times New Roman"/>
                <w:b/>
                <w:color w:val="000000"/>
                <w:w w:val="98"/>
                <w:sz w:val="24"/>
                <w:lang w:val="en-US"/>
              </w:rPr>
              <w:t>изучения</w:t>
            </w:r>
            <w:proofErr w:type="spellEnd"/>
          </w:p>
        </w:tc>
        <w:tc>
          <w:tcPr>
            <w:tcW w:w="162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43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Виды</w:t>
            </w:r>
            <w:proofErr w:type="spellEnd"/>
            <w:r w:rsidRPr="00225C9E">
              <w:rPr>
                <w:rFonts w:ascii="Times New Roman" w:eastAsia="Times New Roman" w:hAnsi="Times New Roman" w:cs="Times New Roman"/>
                <w:b/>
                <w:color w:val="000000"/>
                <w:w w:val="98"/>
                <w:sz w:val="24"/>
                <w:lang w:val="en-US"/>
              </w:rPr>
              <w:t xml:space="preserve">, </w:t>
            </w:r>
            <w:r w:rsidRPr="00225C9E">
              <w:rPr>
                <w:rFonts w:ascii="Cambria" w:eastAsia="MS Mincho" w:hAnsi="Cambria" w:cs="Times New Roman"/>
                <w:lang w:val="en-US"/>
              </w:rPr>
              <w:br/>
            </w:r>
            <w:proofErr w:type="spellStart"/>
            <w:r w:rsidRPr="00225C9E">
              <w:rPr>
                <w:rFonts w:ascii="Times New Roman" w:eastAsia="Times New Roman" w:hAnsi="Times New Roman" w:cs="Times New Roman"/>
                <w:b/>
                <w:color w:val="000000"/>
                <w:w w:val="98"/>
                <w:sz w:val="24"/>
                <w:lang w:val="en-US"/>
              </w:rPr>
              <w:t>формы</w:t>
            </w:r>
            <w:proofErr w:type="spellEnd"/>
            <w:r w:rsidRPr="00225C9E">
              <w:rPr>
                <w:rFonts w:ascii="Times New Roman" w:eastAsia="Times New Roman" w:hAnsi="Times New Roman" w:cs="Times New Roman"/>
                <w:b/>
                <w:color w:val="000000"/>
                <w:w w:val="98"/>
                <w:sz w:val="24"/>
                <w:lang w:val="en-US"/>
              </w:rPr>
              <w:t xml:space="preserve"> </w:t>
            </w:r>
            <w:r w:rsidRPr="00225C9E">
              <w:rPr>
                <w:rFonts w:ascii="Cambria" w:eastAsia="MS Mincho" w:hAnsi="Cambria" w:cs="Times New Roman"/>
                <w:lang w:val="en-US"/>
              </w:rPr>
              <w:br/>
            </w:r>
            <w:proofErr w:type="spellStart"/>
            <w:r w:rsidRPr="00225C9E">
              <w:rPr>
                <w:rFonts w:ascii="Times New Roman" w:eastAsia="Times New Roman" w:hAnsi="Times New Roman" w:cs="Times New Roman"/>
                <w:b/>
                <w:color w:val="000000"/>
                <w:w w:val="98"/>
                <w:sz w:val="24"/>
                <w:lang w:val="en-US"/>
              </w:rPr>
              <w:t>контроля</w:t>
            </w:r>
            <w:proofErr w:type="spellEnd"/>
          </w:p>
        </w:tc>
      </w:tr>
      <w:tr w:rsidR="00225C9E" w:rsidRPr="00225C9E" w:rsidTr="00225C9E">
        <w:trPr>
          <w:trHeight w:hRule="exact" w:val="816"/>
        </w:trPr>
        <w:tc>
          <w:tcPr>
            <w:tcW w:w="15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lang w:val="en-US"/>
              </w:rPr>
            </w:pPr>
          </w:p>
        </w:tc>
        <w:tc>
          <w:tcPr>
            <w:tcW w:w="15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lang w:val="en-US"/>
              </w:rPr>
            </w:pP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всего</w:t>
            </w:r>
            <w:proofErr w:type="spellEnd"/>
            <w:r w:rsidRPr="00225C9E">
              <w:rPr>
                <w:rFonts w:ascii="Times New Roman" w:eastAsia="Times New Roman" w:hAnsi="Times New Roman" w:cs="Times New Roman"/>
                <w:b/>
                <w:color w:val="000000"/>
                <w:w w:val="98"/>
                <w:sz w:val="24"/>
                <w:lang w:val="en-US"/>
              </w:rPr>
              <w:t xml:space="preserve"> </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контрольные</w:t>
            </w:r>
            <w:proofErr w:type="spellEnd"/>
            <w:r w:rsidRPr="00225C9E">
              <w:rPr>
                <w:rFonts w:ascii="Times New Roman" w:eastAsia="Times New Roman" w:hAnsi="Times New Roman" w:cs="Times New Roman"/>
                <w:b/>
                <w:color w:val="000000"/>
                <w:w w:val="98"/>
                <w:sz w:val="24"/>
                <w:lang w:val="en-US"/>
              </w:rPr>
              <w:t xml:space="preserve"> </w:t>
            </w:r>
            <w:proofErr w:type="spellStart"/>
            <w:r w:rsidRPr="00225C9E">
              <w:rPr>
                <w:rFonts w:ascii="Times New Roman" w:eastAsia="Times New Roman" w:hAnsi="Times New Roman" w:cs="Times New Roman"/>
                <w:b/>
                <w:color w:val="000000"/>
                <w:w w:val="98"/>
                <w:sz w:val="24"/>
                <w:lang w:val="en-US"/>
              </w:rPr>
              <w:t>работы</w:t>
            </w:r>
            <w:proofErr w:type="spellEnd"/>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0"/>
              <w:rPr>
                <w:rFonts w:ascii="Cambria" w:eastAsia="MS Mincho" w:hAnsi="Cambria" w:cs="Times New Roman"/>
                <w:lang w:val="en-US"/>
              </w:rPr>
            </w:pPr>
            <w:proofErr w:type="spellStart"/>
            <w:r w:rsidRPr="00225C9E">
              <w:rPr>
                <w:rFonts w:ascii="Times New Roman" w:eastAsia="Times New Roman" w:hAnsi="Times New Roman" w:cs="Times New Roman"/>
                <w:b/>
                <w:color w:val="000000"/>
                <w:w w:val="98"/>
                <w:sz w:val="24"/>
                <w:lang w:val="en-US"/>
              </w:rPr>
              <w:t>практические</w:t>
            </w:r>
            <w:proofErr w:type="spellEnd"/>
            <w:r w:rsidRPr="00225C9E">
              <w:rPr>
                <w:rFonts w:ascii="Times New Roman" w:eastAsia="Times New Roman" w:hAnsi="Times New Roman" w:cs="Times New Roman"/>
                <w:b/>
                <w:color w:val="000000"/>
                <w:w w:val="98"/>
                <w:sz w:val="24"/>
                <w:lang w:val="en-US"/>
              </w:rPr>
              <w:t xml:space="preserve"> </w:t>
            </w:r>
            <w:proofErr w:type="spellStart"/>
            <w:r w:rsidRPr="00225C9E">
              <w:rPr>
                <w:rFonts w:ascii="Times New Roman" w:eastAsia="Times New Roman" w:hAnsi="Times New Roman" w:cs="Times New Roman"/>
                <w:b/>
                <w:color w:val="000000"/>
                <w:w w:val="98"/>
                <w:sz w:val="24"/>
                <w:lang w:val="en-US"/>
              </w:rPr>
              <w:t>работы</w:t>
            </w:r>
            <w:proofErr w:type="spellEnd"/>
          </w:p>
        </w:tc>
        <w:tc>
          <w:tcPr>
            <w:tcW w:w="15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lang w:val="en-US"/>
              </w:rPr>
            </w:pPr>
          </w:p>
        </w:tc>
        <w:tc>
          <w:tcPr>
            <w:tcW w:w="1526" w:type="dxa"/>
            <w:vMerge/>
            <w:tcBorders>
              <w:top w:val="single" w:sz="4" w:space="0" w:color="000000"/>
              <w:left w:val="single" w:sz="4" w:space="0" w:color="000000"/>
              <w:bottom w:val="single" w:sz="4" w:space="0" w:color="000000"/>
              <w:right w:val="single" w:sz="4" w:space="0" w:color="000000"/>
            </w:tcBorders>
          </w:tcPr>
          <w:p w:rsidR="00225C9E" w:rsidRPr="00225C9E" w:rsidRDefault="00225C9E" w:rsidP="00225C9E">
            <w:pPr>
              <w:spacing w:after="200" w:line="276" w:lineRule="auto"/>
              <w:rPr>
                <w:rFonts w:ascii="Cambria" w:eastAsia="MS Mincho" w:hAnsi="Cambria" w:cs="Times New Roman"/>
                <w:lang w:val="en-US"/>
              </w:rPr>
            </w:pPr>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Знакомство с программным материалом и требованиями к его освоению</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100" w:after="0" w:line="271"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Устный</w:t>
            </w:r>
            <w:proofErr w:type="spellEnd"/>
            <w:r w:rsidRPr="00225C9E">
              <w:rPr>
                <w:rFonts w:ascii="Times New Roman" w:eastAsia="Times New Roman" w:hAnsi="Times New Roman" w:cs="Times New Roman"/>
                <w:color w:val="000000"/>
                <w:w w:val="98"/>
                <w:sz w:val="24"/>
                <w:lang w:val="en-US"/>
              </w:rPr>
              <w:t xml:space="preserve"> </w:t>
            </w:r>
            <w:r w:rsidRPr="00225C9E">
              <w:rPr>
                <w:rFonts w:ascii="Cambria" w:eastAsia="MS Mincho" w:hAnsi="Cambria" w:cs="Times New Roman"/>
                <w:lang w:val="en-US"/>
              </w:rPr>
              <w:br/>
            </w:r>
            <w:proofErr w:type="spellStart"/>
            <w:r w:rsidRPr="00225C9E">
              <w:rPr>
                <w:rFonts w:ascii="Times New Roman" w:eastAsia="Times New Roman" w:hAnsi="Times New Roman" w:cs="Times New Roman"/>
                <w:color w:val="000000"/>
                <w:w w:val="98"/>
                <w:sz w:val="24"/>
                <w:lang w:val="en-US"/>
              </w:rPr>
              <w:t>опрос</w:t>
            </w:r>
            <w:proofErr w:type="spellEnd"/>
            <w:r w:rsidRPr="00225C9E">
              <w:rPr>
                <w:rFonts w:ascii="Times New Roman" w:eastAsia="Times New Roman" w:hAnsi="Times New Roman" w:cs="Times New Roman"/>
                <w:color w:val="000000"/>
                <w:w w:val="98"/>
                <w:sz w:val="24"/>
                <w:lang w:val="en-US"/>
              </w:rPr>
              <w:t xml:space="preserve">; </w:t>
            </w:r>
            <w:r w:rsidRPr="00225C9E">
              <w:rPr>
                <w:rFonts w:ascii="Cambria" w:eastAsia="MS Mincho" w:hAnsi="Cambria" w:cs="Times New Roman"/>
                <w:lang w:val="en-US"/>
              </w:rPr>
              <w:br/>
            </w:r>
            <w:proofErr w:type="spellStart"/>
            <w:r w:rsidR="003F7AC0">
              <w:rPr>
                <w:rFonts w:ascii="Times New Roman" w:eastAsia="Times New Roman" w:hAnsi="Times New Roman" w:cs="Times New Roman"/>
                <w:color w:val="000000"/>
                <w:w w:val="98"/>
                <w:sz w:val="24"/>
                <w:lang w:val="en-US"/>
              </w:rPr>
              <w:t>Объяснение</w:t>
            </w:r>
            <w:proofErr w:type="spellEnd"/>
          </w:p>
        </w:tc>
      </w:tr>
      <w:tr w:rsidR="00225C9E" w:rsidRPr="00225C9E" w:rsidTr="00225C9E">
        <w:trPr>
          <w:trHeight w:hRule="exact" w:val="181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Знакомство с системой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дополнительного обучения физической культуре и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организацией спортивной работы в школе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jc w:val="center"/>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Объя</w:t>
            </w:r>
            <w:r w:rsidR="003F7AC0">
              <w:rPr>
                <w:rFonts w:ascii="Times New Roman" w:eastAsia="Times New Roman" w:hAnsi="Times New Roman" w:cs="Times New Roman"/>
                <w:color w:val="000000"/>
                <w:w w:val="98"/>
                <w:sz w:val="24"/>
                <w:lang w:val="en-US"/>
              </w:rPr>
              <w:t>снение</w:t>
            </w:r>
            <w:proofErr w:type="spellEnd"/>
          </w:p>
        </w:tc>
      </w:tr>
      <w:tr w:rsidR="00225C9E" w:rsidRPr="00225C9E" w:rsidTr="00225C9E">
        <w:trPr>
          <w:trHeight w:hRule="exact" w:val="1812"/>
        </w:trPr>
        <w:tc>
          <w:tcPr>
            <w:tcW w:w="56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w:t>
            </w:r>
          </w:p>
        </w:tc>
        <w:tc>
          <w:tcPr>
            <w:tcW w:w="334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Знакомство с понятием</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«здоровый образ жизни» и значением здорового образа жизни в жизнедеятельности современного человека</w:t>
            </w:r>
          </w:p>
        </w:tc>
        <w:tc>
          <w:tcPr>
            <w:tcW w:w="72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5"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30" w:lineRule="auto"/>
              <w:jc w:val="center"/>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Объяснение</w:t>
            </w:r>
            <w:proofErr w:type="spellEnd"/>
          </w:p>
        </w:tc>
      </w:tr>
      <w:tr w:rsidR="00225C9E" w:rsidRPr="00225C9E" w:rsidTr="00225C9E">
        <w:trPr>
          <w:trHeight w:hRule="exact" w:val="816"/>
        </w:trPr>
        <w:tc>
          <w:tcPr>
            <w:tcW w:w="56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w:t>
            </w:r>
          </w:p>
        </w:tc>
        <w:tc>
          <w:tcPr>
            <w:tcW w:w="334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62"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Знакомство с историей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древних Олимпийских игр</w:t>
            </w:r>
          </w:p>
        </w:tc>
        <w:tc>
          <w:tcPr>
            <w:tcW w:w="722"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4"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5"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5" w:space="0" w:color="000000"/>
              <w:left w:val="single" w:sz="4" w:space="0" w:color="000000"/>
              <w:bottom w:val="single" w:sz="4" w:space="0" w:color="000000"/>
              <w:right w:val="single" w:sz="4" w:space="0" w:color="000000"/>
            </w:tcBorders>
            <w:tcMar>
              <w:left w:w="0" w:type="dxa"/>
              <w:right w:w="0" w:type="dxa"/>
            </w:tcMar>
          </w:tcPr>
          <w:p w:rsidR="00752981" w:rsidRPr="00752981" w:rsidRDefault="00752981" w:rsidP="00225C9E">
            <w:pPr>
              <w:autoSpaceDE w:val="0"/>
              <w:autoSpaceDN w:val="0"/>
              <w:spacing w:before="94" w:after="0" w:line="230" w:lineRule="auto"/>
              <w:ind w:left="72"/>
              <w:rPr>
                <w:rFonts w:ascii="Cambria" w:eastAsia="MS Mincho" w:hAnsi="Cambria" w:cs="Times New Roman"/>
              </w:rPr>
            </w:pPr>
            <w:r>
              <w:rPr>
                <w:rFonts w:ascii="Times New Roman" w:eastAsia="Times New Roman" w:hAnsi="Times New Roman" w:cs="Times New Roman"/>
                <w:color w:val="000000"/>
                <w:w w:val="98"/>
                <w:sz w:val="24"/>
              </w:rPr>
              <w:t>Практическая работа</w:t>
            </w:r>
          </w:p>
        </w:tc>
      </w:tr>
      <w:tr w:rsidR="00225C9E" w:rsidRPr="00225C9E" w:rsidTr="00225C9E">
        <w:trPr>
          <w:trHeight w:hRule="exact" w:val="81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Режим дня и его значение для современного школьника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30"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Беседа</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right="144"/>
              <w:jc w:val="center"/>
              <w:rPr>
                <w:rFonts w:ascii="Cambria" w:eastAsia="MS Mincho" w:hAnsi="Cambria" w:cs="Times New Roman"/>
              </w:rPr>
            </w:pPr>
            <w:r w:rsidRPr="00225C9E">
              <w:rPr>
                <w:rFonts w:ascii="Times New Roman" w:eastAsia="Times New Roman" w:hAnsi="Times New Roman" w:cs="Times New Roman"/>
                <w:color w:val="000000"/>
                <w:w w:val="98"/>
                <w:sz w:val="24"/>
              </w:rPr>
              <w:t>Самостоятельное составление индивидуального режима дня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sidRPr="00225C9E">
              <w:rPr>
                <w:rFonts w:ascii="Times New Roman" w:eastAsia="Times New Roman" w:hAnsi="Times New Roman" w:cs="Times New Roman"/>
                <w:color w:val="000000"/>
                <w:w w:val="98"/>
                <w:sz w:val="24"/>
              </w:rPr>
              <w:t xml:space="preserve"> </w:t>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Физическое развитие человека и факторы, влияющие на его показатели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sidRP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720"/>
              <w:rPr>
                <w:rFonts w:ascii="Cambria" w:eastAsia="MS Mincho" w:hAnsi="Cambria" w:cs="Times New Roman"/>
              </w:rPr>
            </w:pPr>
            <w:r w:rsidRPr="00225C9E">
              <w:rPr>
                <w:rFonts w:ascii="Times New Roman" w:eastAsia="Times New Roman" w:hAnsi="Times New Roman" w:cs="Times New Roman"/>
                <w:color w:val="000000"/>
                <w:w w:val="98"/>
                <w:sz w:val="24"/>
              </w:rPr>
              <w:t>Осанка как показатель физического развития и здоровья школьника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Измерение индивидуальных показателей физического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развития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Cambria" w:eastAsia="MS Mincho" w:hAnsi="Cambria" w:cs="Times New Roman"/>
                <w:lang w:val="en-US"/>
              </w:rPr>
              <w:br/>
            </w:r>
            <w:r w:rsidR="00225C9E" w:rsidRPr="00225C9E">
              <w:rPr>
                <w:rFonts w:ascii="Times New Roman" w:eastAsia="Times New Roman" w:hAnsi="Times New Roman" w:cs="Times New Roman"/>
                <w:color w:val="000000"/>
                <w:w w:val="98"/>
                <w:sz w:val="24"/>
              </w:rPr>
              <w:t xml:space="preserve"> </w:t>
            </w:r>
          </w:p>
        </w:tc>
      </w:tr>
      <w:tr w:rsidR="00225C9E" w:rsidRPr="00225C9E" w:rsidTr="00225C9E">
        <w:trPr>
          <w:trHeight w:hRule="exact" w:val="145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Упражнения для профилактики нарушения осанки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Default="003F7AC0"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p>
          <w:p w:rsidR="00225C9E" w:rsidRDefault="00225C9E"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
          <w:p w:rsidR="00225C9E" w:rsidRDefault="00225C9E"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
          <w:p w:rsidR="00225C9E" w:rsidRDefault="00225C9E"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
          <w:p w:rsidR="00225C9E" w:rsidRDefault="00225C9E" w:rsidP="00225C9E">
            <w:pPr>
              <w:autoSpaceDE w:val="0"/>
              <w:autoSpaceDN w:val="0"/>
              <w:spacing w:before="96" w:after="0" w:line="276" w:lineRule="auto"/>
              <w:ind w:left="72"/>
              <w:rPr>
                <w:rFonts w:ascii="Times New Roman" w:eastAsia="Times New Roman" w:hAnsi="Times New Roman" w:cs="Times New Roman"/>
                <w:color w:val="000000"/>
                <w:w w:val="98"/>
                <w:sz w:val="24"/>
                <w:lang w:val="en-US"/>
              </w:rPr>
            </w:pPr>
          </w:p>
          <w:p w:rsidR="00225C9E" w:rsidRPr="00225C9E" w:rsidRDefault="00225C9E" w:rsidP="00225C9E">
            <w:pPr>
              <w:autoSpaceDE w:val="0"/>
              <w:autoSpaceDN w:val="0"/>
              <w:spacing w:before="96" w:after="0" w:line="276" w:lineRule="auto"/>
              <w:ind w:left="72"/>
              <w:rPr>
                <w:rFonts w:ascii="Cambria" w:eastAsia="MS Mincho" w:hAnsi="Cambria" w:cs="Times New Roman"/>
              </w:rPr>
            </w:pPr>
          </w:p>
        </w:tc>
      </w:tr>
    </w:tbl>
    <w:p w:rsidR="00225C9E" w:rsidRPr="00225C9E" w:rsidRDefault="00225C9E" w:rsidP="00225C9E">
      <w:pPr>
        <w:spacing w:after="200" w:line="276" w:lineRule="auto"/>
        <w:rPr>
          <w:rFonts w:ascii="Cambria" w:eastAsia="MS Mincho" w:hAnsi="Cambria" w:cs="Times New Roman"/>
          <w:lang w:val="en-US"/>
        </w:rPr>
        <w:sectPr w:rsidR="00225C9E" w:rsidRPr="00225C9E" w:rsidSect="004E080E">
          <w:pgSz w:w="11900" w:h="16840"/>
          <w:pgMar w:top="298" w:right="556" w:bottom="0" w:left="664" w:header="720" w:footer="720" w:gutter="0"/>
          <w:cols w:space="720" w:equalWidth="0">
            <w:col w:w="10680" w:space="0"/>
          </w:cols>
          <w:docGrid w:linePitch="360"/>
        </w:sect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lastRenderedPageBreak/>
              <w:t>11.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Организация и проведение самостоятельных занятий</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576"/>
              <w:rPr>
                <w:rFonts w:ascii="Cambria" w:eastAsia="MS Mincho" w:hAnsi="Cambria" w:cs="Times New Roman"/>
              </w:rPr>
            </w:pPr>
            <w:r w:rsidRPr="00225C9E">
              <w:rPr>
                <w:rFonts w:ascii="Times New Roman" w:eastAsia="Times New Roman" w:hAnsi="Times New Roman" w:cs="Times New Roman"/>
                <w:color w:val="000000"/>
                <w:w w:val="98"/>
                <w:sz w:val="24"/>
              </w:rPr>
              <w:t xml:space="preserve">Процедура определения состояния организма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помощью одномоментной функциональной пробы</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 xml:space="preserve">Исследование влияния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оздоровительных форм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занятий физической культурой на работу сердца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81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Ведение</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дневника</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физической</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культуры</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30" w:lineRule="auto"/>
              <w:jc w:val="center"/>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Тестирование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Знакомство с понятием</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«физкультурно-</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оздоровительная деятельность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Упражнения</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утренней</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зарядки</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right="576"/>
              <w:jc w:val="center"/>
              <w:rPr>
                <w:rFonts w:ascii="Cambria" w:eastAsia="MS Mincho" w:hAnsi="Cambria" w:cs="Times New Roman"/>
              </w:rPr>
            </w:pPr>
            <w:r w:rsidRPr="00225C9E">
              <w:rPr>
                <w:rFonts w:ascii="Times New Roman" w:eastAsia="Times New Roman" w:hAnsi="Times New Roman" w:cs="Times New Roman"/>
                <w:color w:val="000000"/>
                <w:w w:val="98"/>
                <w:sz w:val="24"/>
              </w:rPr>
              <w:t>Упражнения дыхательной и зрительной гимнастики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576"/>
              <w:rPr>
                <w:rFonts w:ascii="Cambria" w:eastAsia="MS Mincho" w:hAnsi="Cambria" w:cs="Times New Roman"/>
              </w:rPr>
            </w:pPr>
            <w:r w:rsidRPr="00225C9E">
              <w:rPr>
                <w:rFonts w:ascii="Times New Roman" w:eastAsia="Times New Roman" w:hAnsi="Times New Roman" w:cs="Times New Roman"/>
                <w:color w:val="000000"/>
                <w:w w:val="98"/>
                <w:sz w:val="24"/>
              </w:rPr>
              <w:t>Водные процедуры после утренней зарядки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720"/>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Упражнения</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на</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развитие</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гибкости</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Pr>
                <w:rFonts w:ascii="Cambria" w:eastAsia="MS Mincho" w:hAnsi="Cambria" w:cs="Times New Roman"/>
              </w:rPr>
            </w:pPr>
            <w:proofErr w:type="spellStart"/>
            <w:r w:rsidRPr="00225C9E">
              <w:rPr>
                <w:rFonts w:ascii="Times New Roman" w:eastAsia="Times New Roman" w:hAnsi="Times New Roman" w:cs="Times New Roman"/>
                <w:color w:val="000000"/>
                <w:w w:val="98"/>
                <w:sz w:val="24"/>
                <w:lang w:val="en-US"/>
              </w:rPr>
              <w:t>Практическ</w:t>
            </w:r>
            <w:r w:rsidR="003F7AC0">
              <w:rPr>
                <w:rFonts w:ascii="Times New Roman" w:eastAsia="Times New Roman" w:hAnsi="Times New Roman" w:cs="Times New Roman"/>
                <w:color w:val="000000"/>
                <w:w w:val="98"/>
                <w:sz w:val="24"/>
                <w:lang w:val="en-US"/>
              </w:rPr>
              <w:t>ая</w:t>
            </w:r>
            <w:proofErr w:type="spellEnd"/>
            <w:r w:rsidR="003F7AC0">
              <w:rPr>
                <w:rFonts w:ascii="Times New Roman" w:eastAsia="Times New Roman" w:hAnsi="Times New Roman" w:cs="Times New Roman"/>
                <w:color w:val="000000"/>
                <w:w w:val="98"/>
                <w:sz w:val="24"/>
                <w:lang w:val="en-US"/>
              </w:rPr>
              <w:t xml:space="preserve"> </w:t>
            </w:r>
            <w:proofErr w:type="spellStart"/>
            <w:r w:rsidR="003F7AC0">
              <w:rPr>
                <w:rFonts w:ascii="Times New Roman" w:eastAsia="Times New Roman" w:hAnsi="Times New Roman" w:cs="Times New Roman"/>
                <w:color w:val="000000"/>
                <w:w w:val="98"/>
                <w:sz w:val="24"/>
                <w:lang w:val="en-US"/>
              </w:rPr>
              <w:t>работа</w:t>
            </w:r>
            <w:proofErr w:type="spellEnd"/>
            <w:r w:rsidRPr="00225C9E">
              <w:rPr>
                <w:rFonts w:ascii="Times New Roman" w:eastAsia="Times New Roman" w:hAnsi="Times New Roman" w:cs="Times New Roman"/>
                <w:color w:val="000000"/>
                <w:w w:val="98"/>
                <w:sz w:val="24"/>
                <w:lang w:val="en-US"/>
              </w:rPr>
              <w:t xml:space="preserve"> </w:t>
            </w:r>
            <w:r w:rsidRPr="00225C9E">
              <w:rPr>
                <w:rFonts w:ascii="Cambria" w:eastAsia="MS Mincho" w:hAnsi="Cambria" w:cs="Times New Roman"/>
                <w:lang w:val="en-US"/>
              </w:rPr>
              <w:br/>
            </w:r>
            <w:r>
              <w:rPr>
                <w:rFonts w:ascii="Times New Roman" w:eastAsia="Times New Roman" w:hAnsi="Times New Roman" w:cs="Times New Roman"/>
                <w:color w:val="000000"/>
                <w:w w:val="98"/>
                <w:sz w:val="24"/>
              </w:rPr>
              <w:t xml:space="preserve"> </w:t>
            </w:r>
          </w:p>
        </w:tc>
      </w:tr>
      <w:tr w:rsidR="00225C9E" w:rsidRPr="00225C9E" w:rsidTr="00225C9E">
        <w:trPr>
          <w:trHeight w:hRule="exact" w:val="146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720"/>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Упражнения</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на</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развитие</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координации</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rsidSect="004E080E">
          <w:pgSz w:w="11900" w:h="16840"/>
          <w:pgMar w:top="284" w:right="556" w:bottom="326"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Упражнения</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на</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формирование</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телосложения</w:t>
            </w:r>
            <w:proofErr w:type="spellEnd"/>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Знакомство с понятием «спортивно-</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оздоровительная деятельность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30"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Беседа</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Кувырок вперёд в группировке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Кувырок назад в группировке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Кувырок вперёд ноги «</w:t>
            </w:r>
            <w:proofErr w:type="spellStart"/>
            <w:r w:rsidRPr="00225C9E">
              <w:rPr>
                <w:rFonts w:ascii="Times New Roman" w:eastAsia="Times New Roman" w:hAnsi="Times New Roman" w:cs="Times New Roman"/>
                <w:color w:val="000000"/>
                <w:w w:val="98"/>
                <w:sz w:val="24"/>
              </w:rPr>
              <w:t>скрёстно</w:t>
            </w:r>
            <w:proofErr w:type="spellEnd"/>
            <w:r w:rsidRPr="00225C9E">
              <w:rPr>
                <w:rFonts w:ascii="Times New Roman" w:eastAsia="Times New Roman" w:hAnsi="Times New Roman" w:cs="Times New Roman"/>
                <w:color w:val="000000"/>
                <w:w w:val="98"/>
                <w:sz w:val="24"/>
              </w:rPr>
              <w:t>»</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144"/>
              <w:rPr>
                <w:rFonts w:ascii="Cambria" w:eastAsia="MS Mincho" w:hAnsi="Cambria" w:cs="Times New Roman"/>
              </w:rPr>
            </w:pPr>
            <w:proofErr w:type="spellStart"/>
            <w:r w:rsidRPr="00225C9E">
              <w:rPr>
                <w:rFonts w:ascii="Times New Roman" w:eastAsia="Times New Roman" w:hAnsi="Times New Roman" w:cs="Times New Roman"/>
                <w:color w:val="000000"/>
                <w:w w:val="98"/>
                <w:sz w:val="24"/>
                <w:lang w:val="en-US"/>
              </w:rPr>
              <w:t>Контрольн</w:t>
            </w:r>
            <w:r w:rsidR="003F7AC0">
              <w:rPr>
                <w:rFonts w:ascii="Times New Roman" w:eastAsia="Times New Roman" w:hAnsi="Times New Roman" w:cs="Times New Roman"/>
                <w:color w:val="000000"/>
                <w:w w:val="98"/>
                <w:sz w:val="24"/>
                <w:lang w:val="en-US"/>
              </w:rPr>
              <w:t>ая</w:t>
            </w:r>
            <w:proofErr w:type="spellEnd"/>
            <w:r w:rsidR="003F7AC0">
              <w:rPr>
                <w:rFonts w:ascii="Times New Roman" w:eastAsia="Times New Roman" w:hAnsi="Times New Roman" w:cs="Times New Roman"/>
                <w:color w:val="000000"/>
                <w:w w:val="98"/>
                <w:sz w:val="24"/>
                <w:lang w:val="en-US"/>
              </w:rPr>
              <w:t xml:space="preserve"> </w:t>
            </w:r>
            <w:proofErr w:type="spellStart"/>
            <w:r w:rsidR="003F7AC0">
              <w:rPr>
                <w:rFonts w:ascii="Times New Roman" w:eastAsia="Times New Roman" w:hAnsi="Times New Roman" w:cs="Times New Roman"/>
                <w:color w:val="000000"/>
                <w:w w:val="98"/>
                <w:sz w:val="24"/>
                <w:lang w:val="en-US"/>
              </w:rPr>
              <w:t>работа</w:t>
            </w:r>
            <w:proofErr w:type="spellEnd"/>
            <w:r w:rsidRPr="00225C9E">
              <w:rPr>
                <w:rFonts w:ascii="Cambria" w:eastAsia="MS Mincho" w:hAnsi="Cambria" w:cs="Times New Roman"/>
                <w:lang w:val="en-US"/>
              </w:rPr>
              <w:br/>
            </w:r>
            <w:r>
              <w:rPr>
                <w:rFonts w:ascii="Times New Roman" w:eastAsia="Times New Roman" w:hAnsi="Times New Roman" w:cs="Times New Roman"/>
                <w:color w:val="000000"/>
                <w:w w:val="98"/>
                <w:sz w:val="24"/>
              </w:rPr>
              <w:t xml:space="preserve"> </w:t>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«Гимнастика». Кувырок назад из стойки на лопатках</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Опорный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прыжок на гимнастического козла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Гимнастическая комбинация на низком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гимнастическом бревне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Гимнастическая комбинация на низком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гимнастическом бревне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6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720"/>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Лазанье и </w:t>
            </w:r>
            <w:proofErr w:type="spellStart"/>
            <w:r w:rsidRPr="00225C9E">
              <w:rPr>
                <w:rFonts w:ascii="Times New Roman" w:eastAsia="Times New Roman" w:hAnsi="Times New Roman" w:cs="Times New Roman"/>
                <w:color w:val="000000"/>
                <w:w w:val="98"/>
                <w:sz w:val="24"/>
              </w:rPr>
              <w:t>перелезание</w:t>
            </w:r>
            <w:proofErr w:type="spellEnd"/>
            <w:r w:rsidRPr="00225C9E">
              <w:rPr>
                <w:rFonts w:ascii="Times New Roman" w:eastAsia="Times New Roman" w:hAnsi="Times New Roman" w:cs="Times New Roman"/>
                <w:color w:val="000000"/>
                <w:w w:val="98"/>
                <w:sz w:val="24"/>
              </w:rPr>
              <w:t xml:space="preserve">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гимнастической стенке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734"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720"/>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Лазанье и </w:t>
            </w:r>
            <w:proofErr w:type="spellStart"/>
            <w:r w:rsidRPr="00225C9E">
              <w:rPr>
                <w:rFonts w:ascii="Times New Roman" w:eastAsia="Times New Roman" w:hAnsi="Times New Roman" w:cs="Times New Roman"/>
                <w:color w:val="000000"/>
                <w:w w:val="98"/>
                <w:sz w:val="24"/>
              </w:rPr>
              <w:t>перелезание</w:t>
            </w:r>
            <w:proofErr w:type="spellEnd"/>
            <w:r w:rsidRPr="00225C9E">
              <w:rPr>
                <w:rFonts w:ascii="Times New Roman" w:eastAsia="Times New Roman" w:hAnsi="Times New Roman" w:cs="Times New Roman"/>
                <w:color w:val="000000"/>
                <w:w w:val="98"/>
                <w:sz w:val="24"/>
              </w:rPr>
              <w:t xml:space="preserve">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гимнастической стенке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Times New Roman" w:eastAsia="Times New Roman" w:hAnsi="Times New Roman" w:cs="Times New Roman"/>
                <w:color w:val="000000"/>
                <w:w w:val="98"/>
                <w:sz w:val="24"/>
                <w:lang w:val="en-US"/>
              </w:rPr>
              <w:t xml:space="preserve"> </w:t>
            </w:r>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Расхождение на гимнастической скамейке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в парах</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76" w:lineRule="auto"/>
              <w:ind w:left="72"/>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Практическая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«Гимнастика». Расхождение на гимнастической скамейке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в парах</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76" w:lineRule="auto"/>
              <w:ind w:left="72" w:right="144"/>
              <w:rPr>
                <w:rFonts w:ascii="Cambria" w:eastAsia="MS Mincho" w:hAnsi="Cambria" w:cs="Times New Roman"/>
              </w:rPr>
            </w:pPr>
            <w:proofErr w:type="spellStart"/>
            <w:r>
              <w:rPr>
                <w:rFonts w:ascii="Times New Roman" w:eastAsia="Times New Roman" w:hAnsi="Times New Roman" w:cs="Times New Roman"/>
                <w:color w:val="000000"/>
                <w:w w:val="98"/>
                <w:sz w:val="24"/>
                <w:lang w:val="en-US"/>
              </w:rPr>
              <w:t>Контрольная</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работа</w:t>
            </w:r>
            <w:proofErr w:type="spellEnd"/>
            <w:r w:rsidR="00225C9E" w:rsidRPr="00225C9E">
              <w:rPr>
                <w:rFonts w:ascii="Cambria" w:eastAsia="MS Mincho" w:hAnsi="Cambria" w:cs="Times New Roman"/>
                <w:lang w:val="en-US"/>
              </w:rPr>
              <w:br/>
            </w:r>
            <w:r w:rsidR="00225C9E">
              <w:rPr>
                <w:rFonts w:ascii="Times New Roman" w:eastAsia="Times New Roman" w:hAnsi="Times New Roman" w:cs="Times New Roman"/>
                <w:color w:val="000000"/>
                <w:w w:val="98"/>
                <w:sz w:val="24"/>
              </w:rPr>
              <w:t xml:space="preserve"> </w:t>
            </w:r>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«Лёгкая атлетика». Бег с равномерной скоростью на длинные дистанции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80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атлетика».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по технике безопасности во время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выполнения беговых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упражнений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самостоятельных занятиях лёгкой атлетикой</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«Лёгкая атлетика». Бег с максимальной скоростью на короткие дистанции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«Лёгкая атлетика». Бег с максимальной скоростью на короткие дистанции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атлетика». Прыжок в длину с разбега способом «согнув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ноги»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78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39.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атлетика».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технике безопасности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занятиях прыжками и со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способами их использования для развития скоростно-</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силовых способностей</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644"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атлетика». Метание малого мяча в неподвижную мишень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атлетика». Метание малого мяча в неподвижную мишень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80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атлетика».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по технике безопасности при выполнении упражнений в метании малого мяча и со способами их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использования для развития точности движения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30"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Беседа</w:t>
            </w:r>
            <w:proofErr w:type="spellEnd"/>
          </w:p>
        </w:tc>
      </w:tr>
      <w:tr w:rsidR="00225C9E" w:rsidRPr="00225C9E" w:rsidTr="00225C9E">
        <w:trPr>
          <w:trHeight w:hRule="exact" w:val="114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атлетика». Метание малого мяча на дальность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 Модуль «Лёгкая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атлетика». Метание малого мяча на дальность</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576"/>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спорта». Передвижение на лыжах попеременным </w:t>
            </w:r>
            <w:r w:rsidRPr="00225C9E">
              <w:rPr>
                <w:rFonts w:ascii="Cambria" w:eastAsia="MS Mincho" w:hAnsi="Cambria" w:cs="Times New Roman"/>
              </w:rPr>
              <w:br/>
            </w:r>
            <w:proofErr w:type="spellStart"/>
            <w:r w:rsidRPr="00225C9E">
              <w:rPr>
                <w:rFonts w:ascii="Times New Roman" w:eastAsia="Times New Roman" w:hAnsi="Times New Roman" w:cs="Times New Roman"/>
                <w:color w:val="000000"/>
                <w:w w:val="98"/>
                <w:sz w:val="24"/>
              </w:rPr>
              <w:t>двухшажным</w:t>
            </w:r>
            <w:proofErr w:type="spellEnd"/>
            <w:r w:rsidRPr="00225C9E">
              <w:rPr>
                <w:rFonts w:ascii="Times New Roman" w:eastAsia="Times New Roman" w:hAnsi="Times New Roman" w:cs="Times New Roman"/>
                <w:color w:val="000000"/>
                <w:w w:val="98"/>
                <w:sz w:val="24"/>
              </w:rPr>
              <w:t xml:space="preserve"> ходом</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576"/>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спорта». Передвижение на лыжах попеременным </w:t>
            </w:r>
            <w:r w:rsidRPr="00225C9E">
              <w:rPr>
                <w:rFonts w:ascii="Cambria" w:eastAsia="MS Mincho" w:hAnsi="Cambria" w:cs="Times New Roman"/>
              </w:rPr>
              <w:br/>
            </w:r>
            <w:proofErr w:type="spellStart"/>
            <w:r w:rsidRPr="00225C9E">
              <w:rPr>
                <w:rFonts w:ascii="Times New Roman" w:eastAsia="Times New Roman" w:hAnsi="Times New Roman" w:cs="Times New Roman"/>
                <w:color w:val="000000"/>
                <w:w w:val="98"/>
                <w:sz w:val="24"/>
              </w:rPr>
              <w:t>двухшажным</w:t>
            </w:r>
            <w:proofErr w:type="spellEnd"/>
            <w:r w:rsidRPr="00225C9E">
              <w:rPr>
                <w:rFonts w:ascii="Times New Roman" w:eastAsia="Times New Roman" w:hAnsi="Times New Roman" w:cs="Times New Roman"/>
                <w:color w:val="000000"/>
                <w:w w:val="98"/>
                <w:sz w:val="24"/>
              </w:rPr>
              <w:t xml:space="preserve"> ходом</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Контрольное</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заняти</w:t>
            </w:r>
            <w:r w:rsidR="003F7AC0">
              <w:rPr>
                <w:rFonts w:ascii="Times New Roman" w:eastAsia="Times New Roman" w:hAnsi="Times New Roman" w:cs="Times New Roman"/>
                <w:color w:val="000000"/>
                <w:w w:val="98"/>
                <w:sz w:val="24"/>
                <w:lang w:val="en-US"/>
              </w:rPr>
              <w:t>е</w:t>
            </w:r>
            <w:proofErr w:type="spellEnd"/>
          </w:p>
        </w:tc>
      </w:tr>
      <w:tr w:rsidR="00225C9E" w:rsidRPr="00225C9E" w:rsidTr="00225C9E">
        <w:trPr>
          <w:trHeight w:hRule="exact" w:val="313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6"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спорта».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технике безопасности на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занятиях лыжной подготовкой; способами использования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упражнений в передвижении на лыжах для развития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выносливости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2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Повороты на лыжах способом переступания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810"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49.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Повороты на лыжах способом переступания</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Подъём в горку на лыжах способом «лесенка»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Спуск на лыжах с пологого склона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спорта». Спуск на лыжах с пологого склона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«Зимние виды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спорта». Преодоление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небольших препятствий при спуске с пологого склона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Баскетбол». Передача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 двумя руками от груди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68" w:after="0" w:line="271" w:lineRule="auto"/>
              <w:ind w:left="72" w:right="432"/>
              <w:rPr>
                <w:rFonts w:ascii="Cambria" w:eastAsia="MS Mincho" w:hAnsi="Cambria" w:cs="Times New Roman"/>
              </w:rPr>
            </w:pPr>
            <w:r w:rsidRPr="00225C9E">
              <w:rPr>
                <w:rFonts w:ascii="Times New Roman" w:eastAsia="Times New Roman" w:hAnsi="Times New Roman" w:cs="Times New Roman"/>
                <w:color w:val="000000"/>
                <w:w w:val="98"/>
                <w:sz w:val="24"/>
              </w:rPr>
              <w:t xml:space="preserve">Баскетбол». Передача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 двумя руками от груди</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80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83"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Баскетбол».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использованию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подготовительных и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подводящих упражнений для освоения технических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действий игры баскетбол</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Баскетбол». Ведение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Баскетбол». Ведение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6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59.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68" w:after="0" w:line="271"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 xml:space="preserve">Баскетбол». Бросок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баскетбольного мяча в корзину двумя руками от груди с места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326"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 Волейбол». Прямая нижняя подача мяча в волейболе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Прак</w:t>
            </w:r>
            <w:r w:rsidR="003F7AC0">
              <w:rPr>
                <w:rFonts w:ascii="Times New Roman" w:eastAsia="Times New Roman" w:hAnsi="Times New Roman" w:cs="Times New Roman"/>
                <w:color w:val="000000"/>
                <w:w w:val="98"/>
                <w:sz w:val="24"/>
                <w:lang w:val="en-US"/>
              </w:rPr>
              <w:t>тическое</w:t>
            </w:r>
            <w:proofErr w:type="spellEnd"/>
            <w:r w:rsidR="003F7AC0">
              <w:rPr>
                <w:rFonts w:ascii="Times New Roman" w:eastAsia="Times New Roman" w:hAnsi="Times New Roman" w:cs="Times New Roman"/>
                <w:color w:val="000000"/>
                <w:w w:val="98"/>
                <w:sz w:val="24"/>
                <w:lang w:val="en-US"/>
              </w:rPr>
              <w:t xml:space="preserve"> </w:t>
            </w:r>
            <w:proofErr w:type="spellStart"/>
            <w:r w:rsidR="003F7AC0">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 Волейбол». Прямая нижняя подача мяча в волейболе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3F7AC0"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80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83"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Волейбол».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использованию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подготовительных и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подводящих упражнений для освоения технических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действий игры волейбол</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Бесед</w:t>
            </w:r>
            <w:r w:rsidR="003F7AC0">
              <w:rPr>
                <w:rFonts w:ascii="Times New Roman" w:eastAsia="Times New Roman" w:hAnsi="Times New Roman" w:cs="Times New Roman"/>
                <w:color w:val="000000"/>
                <w:w w:val="98"/>
                <w:sz w:val="24"/>
                <w:lang w:val="en-US"/>
              </w:rPr>
              <w:t>а</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Волейбол». Приём и передача волейбольного мяча двумя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руками снизу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6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Волейбол». Приём и передача волейбольного мяча двумя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руками снизу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76"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Волейбол». Приём и передача волейбольного мяча двумя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руками сверху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62" w:lineRule="auto"/>
              <w:ind w:left="72" w:right="1152"/>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Удар по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неподвижному мячу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62" w:lineRule="auto"/>
              <w:ind w:left="72" w:right="1152"/>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Удар по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неподвижному мячу</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78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68" w:after="0" w:line="283"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Знакомство с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рекомендациями учителя по использованию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подготовительных и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подводящих упражнений для освоения технических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действий игры футбол</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Бе</w:t>
            </w:r>
            <w:r>
              <w:rPr>
                <w:rFonts w:ascii="Times New Roman" w:eastAsia="Times New Roman" w:hAnsi="Times New Roman" w:cs="Times New Roman"/>
                <w:color w:val="000000"/>
                <w:w w:val="98"/>
                <w:sz w:val="24"/>
                <w:lang w:val="en-US"/>
              </w:rPr>
              <w:t>седа</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710"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1480"/>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69.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70"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Остановка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катящегося мяча внутренней стороной стопы</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47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w:t>
            </w:r>
          </w:p>
          <w:p w:rsidR="00225C9E" w:rsidRPr="00225C9E" w:rsidRDefault="00225C9E" w:rsidP="00225C9E">
            <w:pPr>
              <w:autoSpaceDE w:val="0"/>
              <w:autoSpaceDN w:val="0"/>
              <w:spacing w:before="68"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Футбол». Остановка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катящегося мяча внутренней стороной стопы</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 xml:space="preserve">Модуль «Спортивные игры. Футбол». Ведение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футбольного мяча</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114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71" w:lineRule="auto"/>
              <w:ind w:left="72" w:right="288"/>
              <w:rPr>
                <w:rFonts w:ascii="Cambria" w:eastAsia="MS Mincho" w:hAnsi="Cambria" w:cs="Times New Roman"/>
              </w:rPr>
            </w:pPr>
            <w:r w:rsidRPr="00225C9E">
              <w:rPr>
                <w:rFonts w:ascii="Times New Roman" w:eastAsia="Times New Roman" w:hAnsi="Times New Roman" w:cs="Times New Roman"/>
                <w:color w:val="000000"/>
                <w:w w:val="98"/>
                <w:sz w:val="24"/>
              </w:rPr>
              <w:t>Модуль «Спортивные игры. Футбол». Обводка мячом ориентиров</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63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5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474"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686"/>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5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604"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Практическое</w:t>
            </w:r>
            <w:proofErr w:type="spellEnd"/>
            <w:r w:rsidRPr="00225C9E">
              <w:rPr>
                <w:rFonts w:ascii="Times New Roman" w:eastAsia="Times New Roman" w:hAnsi="Times New Roman" w:cs="Times New Roman"/>
                <w:color w:val="000000"/>
                <w:w w:val="98"/>
                <w:sz w:val="24"/>
                <w:lang w:val="en-US"/>
              </w:rPr>
              <w:t xml:space="preserve"> </w:t>
            </w:r>
            <w:proofErr w:type="spellStart"/>
            <w:r w:rsidRPr="00225C9E">
              <w:rPr>
                <w:rFonts w:ascii="Times New Roman" w:eastAsia="Times New Roman" w:hAnsi="Times New Roman" w:cs="Times New Roman"/>
                <w:color w:val="000000"/>
                <w:w w:val="98"/>
                <w:sz w:val="24"/>
                <w:lang w:val="en-US"/>
              </w:rPr>
              <w:t>заня</w:t>
            </w:r>
            <w:r>
              <w:rPr>
                <w:rFonts w:ascii="Times New Roman" w:eastAsia="Times New Roman" w:hAnsi="Times New Roman" w:cs="Times New Roman"/>
                <w:color w:val="000000"/>
                <w:w w:val="98"/>
                <w:sz w:val="24"/>
                <w:lang w:val="en-US"/>
              </w:rPr>
              <w:t>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5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710"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89.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568"/>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Практическое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93.</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5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94.</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662"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95.</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96.</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6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97.</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sidRPr="00225C9E">
              <w:rPr>
                <w:rFonts w:ascii="Times New Roman" w:eastAsia="Times New Roman" w:hAnsi="Times New Roman" w:cs="Times New Roman"/>
                <w:color w:val="000000"/>
                <w:w w:val="98"/>
                <w:sz w:val="24"/>
                <w:lang w:val="en-US"/>
              </w:rPr>
              <w:t>Контрольно</w:t>
            </w:r>
            <w:r>
              <w:rPr>
                <w:rFonts w:ascii="Times New Roman" w:eastAsia="Times New Roman" w:hAnsi="Times New Roman" w:cs="Times New Roman"/>
                <w:color w:val="000000"/>
                <w:w w:val="98"/>
                <w:sz w:val="24"/>
                <w:lang w:val="en-US"/>
              </w:rPr>
              <w:t>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98.</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99.</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72" w:right="144"/>
              <w:rPr>
                <w:rFonts w:ascii="Cambria" w:eastAsia="MS Mincho" w:hAnsi="Cambria" w:cs="Times New Roman"/>
              </w:rPr>
            </w:pPr>
            <w:r w:rsidRPr="00225C9E">
              <w:rPr>
                <w:rFonts w:ascii="Times New Roman" w:eastAsia="Times New Roman" w:hAnsi="Times New Roman" w:cs="Times New Roman"/>
                <w:color w:val="000000"/>
                <w:w w:val="98"/>
                <w:sz w:val="24"/>
              </w:rPr>
              <w:t xml:space="preserve">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физической подготовленности и нормативных требований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5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jc w:val="center"/>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100.</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568" w:right="144" w:hanging="568"/>
              <w:rPr>
                <w:rFonts w:ascii="Cambria" w:eastAsia="MS Mincho" w:hAnsi="Cambria" w:cs="Times New Roman"/>
              </w:rPr>
            </w:pPr>
            <w:r w:rsidRPr="00225C9E">
              <w:rPr>
                <w:rFonts w:ascii="Times New Roman" w:eastAsia="Times New Roman" w:hAnsi="Times New Roman" w:cs="Times New Roman"/>
                <w:color w:val="000000"/>
                <w:w w:val="98"/>
                <w:sz w:val="24"/>
              </w:rPr>
              <w:t xml:space="preserve">100. 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физической подготовленности и нормативных требований 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610" w:left="664" w:header="720" w:footer="720" w:gutter="0"/>
          <w:cols w:space="720" w:equalWidth="0">
            <w:col w:w="10680"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lang w:val="en-US"/>
        </w:rPr>
      </w:pPr>
    </w:p>
    <w:tbl>
      <w:tblPr>
        <w:tblW w:w="0" w:type="auto"/>
        <w:tblInd w:w="5" w:type="dxa"/>
        <w:tblLayout w:type="fixed"/>
        <w:tblLook w:val="04A0" w:firstRow="1" w:lastRow="0" w:firstColumn="1" w:lastColumn="0" w:noHBand="0" w:noVBand="1"/>
      </w:tblPr>
      <w:tblGrid>
        <w:gridCol w:w="568"/>
        <w:gridCol w:w="3348"/>
        <w:gridCol w:w="722"/>
        <w:gridCol w:w="1598"/>
        <w:gridCol w:w="1644"/>
        <w:gridCol w:w="1148"/>
        <w:gridCol w:w="1622"/>
      </w:tblGrid>
      <w:tr w:rsidR="00225C9E" w:rsidRPr="00225C9E" w:rsidTr="00225C9E">
        <w:trPr>
          <w:trHeight w:hRule="exact" w:val="2472"/>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jc w:val="center"/>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101.</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83" w:lineRule="auto"/>
              <w:ind w:left="568" w:right="144" w:hanging="568"/>
              <w:rPr>
                <w:rFonts w:ascii="Cambria" w:eastAsia="MS Mincho" w:hAnsi="Cambria" w:cs="Times New Roman"/>
              </w:rPr>
            </w:pPr>
            <w:r w:rsidRPr="00225C9E">
              <w:rPr>
                <w:rFonts w:ascii="Times New Roman" w:eastAsia="Times New Roman" w:hAnsi="Times New Roman" w:cs="Times New Roman"/>
                <w:color w:val="000000"/>
                <w:w w:val="98"/>
                <w:sz w:val="24"/>
              </w:rPr>
              <w:t xml:space="preserve">101. 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физической подготовленности и нормативных требований 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2474"/>
        </w:trPr>
        <w:tc>
          <w:tcPr>
            <w:tcW w:w="56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jc w:val="center"/>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102.</w:t>
            </w:r>
          </w:p>
        </w:tc>
        <w:tc>
          <w:tcPr>
            <w:tcW w:w="33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83" w:lineRule="auto"/>
              <w:ind w:left="568" w:right="144" w:hanging="568"/>
              <w:rPr>
                <w:rFonts w:ascii="Cambria" w:eastAsia="MS Mincho" w:hAnsi="Cambria" w:cs="Times New Roman"/>
              </w:rPr>
            </w:pPr>
            <w:r w:rsidRPr="00225C9E">
              <w:rPr>
                <w:rFonts w:ascii="Times New Roman" w:eastAsia="Times New Roman" w:hAnsi="Times New Roman" w:cs="Times New Roman"/>
                <w:color w:val="000000"/>
                <w:w w:val="98"/>
                <w:sz w:val="24"/>
              </w:rPr>
              <w:t xml:space="preserve">102. Физическая подготовка: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освоение содержания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программы, демонстрация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 xml:space="preserve">приростов в показателях </w:t>
            </w:r>
            <w:r w:rsidRPr="00225C9E">
              <w:rPr>
                <w:rFonts w:ascii="Cambria" w:eastAsia="MS Mincho" w:hAnsi="Cambria" w:cs="Times New Roman"/>
              </w:rPr>
              <w:br/>
            </w:r>
            <w:r w:rsidRPr="00225C9E">
              <w:rPr>
                <w:rFonts w:ascii="Times New Roman" w:eastAsia="Times New Roman" w:hAnsi="Times New Roman" w:cs="Times New Roman"/>
                <w:color w:val="000000"/>
                <w:w w:val="98"/>
                <w:sz w:val="24"/>
              </w:rPr>
              <w:t>физической подготовленности и нормативных требований комплекса ГТО</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w:t>
            </w:r>
          </w:p>
        </w:tc>
        <w:tc>
          <w:tcPr>
            <w:tcW w:w="1644"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0</w:t>
            </w:r>
          </w:p>
        </w:tc>
        <w:tc>
          <w:tcPr>
            <w:tcW w:w="114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spacing w:after="200" w:line="276" w:lineRule="auto"/>
              <w:rPr>
                <w:rFonts w:ascii="Cambria" w:eastAsia="MS Mincho" w:hAnsi="Cambria" w:cs="Times New Roman"/>
                <w:lang w:val="en-US"/>
              </w:rPr>
            </w:pPr>
          </w:p>
        </w:tc>
        <w:tc>
          <w:tcPr>
            <w:tcW w:w="16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8" w:after="0" w:line="262" w:lineRule="auto"/>
              <w:ind w:left="72" w:right="144"/>
              <w:rPr>
                <w:rFonts w:ascii="Cambria" w:eastAsia="MS Mincho" w:hAnsi="Cambria" w:cs="Times New Roman"/>
                <w:lang w:val="en-US"/>
              </w:rPr>
            </w:pPr>
            <w:proofErr w:type="spellStart"/>
            <w:r>
              <w:rPr>
                <w:rFonts w:ascii="Times New Roman" w:eastAsia="Times New Roman" w:hAnsi="Times New Roman" w:cs="Times New Roman"/>
                <w:color w:val="000000"/>
                <w:w w:val="98"/>
                <w:sz w:val="24"/>
                <w:lang w:val="en-US"/>
              </w:rPr>
              <w:t>Контрольное</w:t>
            </w:r>
            <w:proofErr w:type="spellEnd"/>
            <w:r>
              <w:rPr>
                <w:rFonts w:ascii="Times New Roman" w:eastAsia="Times New Roman" w:hAnsi="Times New Roman" w:cs="Times New Roman"/>
                <w:color w:val="000000"/>
                <w:w w:val="98"/>
                <w:sz w:val="24"/>
                <w:lang w:val="en-US"/>
              </w:rPr>
              <w:t xml:space="preserve"> </w:t>
            </w:r>
            <w:proofErr w:type="spellStart"/>
            <w:r>
              <w:rPr>
                <w:rFonts w:ascii="Times New Roman" w:eastAsia="Times New Roman" w:hAnsi="Times New Roman" w:cs="Times New Roman"/>
                <w:color w:val="000000"/>
                <w:w w:val="98"/>
                <w:sz w:val="24"/>
                <w:lang w:val="en-US"/>
              </w:rPr>
              <w:t>занятие</w:t>
            </w:r>
            <w:proofErr w:type="spellEnd"/>
          </w:p>
        </w:tc>
      </w:tr>
      <w:tr w:rsidR="00225C9E" w:rsidRPr="00225C9E" w:rsidTr="00225C9E">
        <w:trPr>
          <w:trHeight w:hRule="exact" w:val="796"/>
        </w:trPr>
        <w:tc>
          <w:tcPr>
            <w:tcW w:w="391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62" w:lineRule="auto"/>
              <w:ind w:left="72"/>
              <w:rPr>
                <w:rFonts w:ascii="Cambria" w:eastAsia="MS Mincho" w:hAnsi="Cambria" w:cs="Times New Roman"/>
              </w:rPr>
            </w:pPr>
            <w:r w:rsidRPr="00225C9E">
              <w:rPr>
                <w:rFonts w:ascii="Times New Roman" w:eastAsia="Times New Roman" w:hAnsi="Times New Roman" w:cs="Times New Roman"/>
                <w:color w:val="000000"/>
                <w:w w:val="98"/>
                <w:sz w:val="24"/>
              </w:rPr>
              <w:t>ОБЩЕЕ КОЛИЧЕСТВО ЧАСОВ ПО ПРОГРАММЕ</w:t>
            </w:r>
          </w:p>
        </w:tc>
        <w:tc>
          <w:tcPr>
            <w:tcW w:w="722"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102</w:t>
            </w:r>
          </w:p>
        </w:tc>
        <w:tc>
          <w:tcPr>
            <w:tcW w:w="1598" w:type="dxa"/>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2"/>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29</w:t>
            </w:r>
          </w:p>
        </w:tc>
        <w:tc>
          <w:tcPr>
            <w:tcW w:w="441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225C9E" w:rsidRPr="00225C9E" w:rsidRDefault="00225C9E" w:rsidP="00225C9E">
            <w:pPr>
              <w:autoSpaceDE w:val="0"/>
              <w:autoSpaceDN w:val="0"/>
              <w:spacing w:before="96" w:after="0" w:line="230" w:lineRule="auto"/>
              <w:ind w:left="70"/>
              <w:rPr>
                <w:rFonts w:ascii="Cambria" w:eastAsia="MS Mincho" w:hAnsi="Cambria" w:cs="Times New Roman"/>
                <w:lang w:val="en-US"/>
              </w:rPr>
            </w:pPr>
            <w:r w:rsidRPr="00225C9E">
              <w:rPr>
                <w:rFonts w:ascii="Times New Roman" w:eastAsia="Times New Roman" w:hAnsi="Times New Roman" w:cs="Times New Roman"/>
                <w:color w:val="000000"/>
                <w:w w:val="98"/>
                <w:sz w:val="24"/>
                <w:lang w:val="en-US"/>
              </w:rPr>
              <w:t>73</w:t>
            </w:r>
          </w:p>
        </w:tc>
      </w:tr>
    </w:tbl>
    <w:p w:rsidR="00225C9E" w:rsidRPr="00225C9E" w:rsidRDefault="00225C9E" w:rsidP="00225C9E">
      <w:pPr>
        <w:autoSpaceDE w:val="0"/>
        <w:autoSpaceDN w:val="0"/>
        <w:spacing w:after="0" w:line="14" w:lineRule="exact"/>
        <w:rPr>
          <w:rFonts w:ascii="Cambria" w:eastAsia="MS Mincho" w:hAnsi="Cambria" w:cs="Times New Roman"/>
          <w:lang w:val="en-US"/>
        </w:rPr>
      </w:pPr>
    </w:p>
    <w:p w:rsidR="00225C9E" w:rsidRPr="00225C9E" w:rsidRDefault="00225C9E" w:rsidP="00225C9E">
      <w:pPr>
        <w:spacing w:after="200" w:line="276" w:lineRule="auto"/>
        <w:rPr>
          <w:rFonts w:ascii="Cambria" w:eastAsia="MS Mincho" w:hAnsi="Cambria" w:cs="Times New Roman"/>
          <w:lang w:val="en-US"/>
        </w:rPr>
        <w:sectPr w:rsidR="00225C9E" w:rsidRPr="00225C9E">
          <w:pgSz w:w="11900" w:h="16840"/>
          <w:pgMar w:top="284" w:right="556" w:bottom="1440" w:left="664" w:header="720" w:footer="720" w:gutter="0"/>
          <w:cols w:space="720" w:equalWidth="0">
            <w:col w:w="10680" w:space="0"/>
          </w:cols>
          <w:docGrid w:linePitch="360"/>
        </w:sectPr>
      </w:pPr>
    </w:p>
    <w:p w:rsidR="00225C9E" w:rsidRPr="00225C9E" w:rsidRDefault="00225C9E" w:rsidP="00225C9E">
      <w:pPr>
        <w:autoSpaceDE w:val="0"/>
        <w:autoSpaceDN w:val="0"/>
        <w:spacing w:after="78" w:line="220" w:lineRule="exact"/>
        <w:rPr>
          <w:rFonts w:ascii="Cambria" w:eastAsia="MS Mincho" w:hAnsi="Cambria" w:cs="Times New Roman"/>
          <w:lang w:val="en-US"/>
        </w:rPr>
      </w:pPr>
    </w:p>
    <w:p w:rsidR="00225C9E" w:rsidRPr="00225C9E" w:rsidRDefault="00225C9E" w:rsidP="00225C9E">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 xml:space="preserve">УЧЕБНО-МЕТОДИЧЕСКОЕ ОБЕСПЕЧЕНИЕ ОБРАЗОВАТЕЛЬНОГО ПРОЦЕССА </w:t>
      </w:r>
    </w:p>
    <w:p w:rsidR="00225C9E" w:rsidRPr="00225C9E" w:rsidRDefault="00225C9E" w:rsidP="00225C9E">
      <w:pPr>
        <w:autoSpaceDE w:val="0"/>
        <w:autoSpaceDN w:val="0"/>
        <w:spacing w:before="346"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ОБЯЗАТЕЛЬНЫЕ УЧЕБНЫЕ МАТЕРИАЛЫ ДЛЯ УЧЕНИКА</w:t>
      </w:r>
    </w:p>
    <w:p w:rsidR="00225C9E" w:rsidRPr="00225C9E" w:rsidRDefault="00225C9E" w:rsidP="00225C9E">
      <w:pPr>
        <w:autoSpaceDE w:val="0"/>
        <w:autoSpaceDN w:val="0"/>
        <w:spacing w:before="166" w:after="0" w:line="262" w:lineRule="auto"/>
        <w:ind w:right="144"/>
        <w:rPr>
          <w:rFonts w:ascii="Cambria" w:eastAsia="MS Mincho" w:hAnsi="Cambria" w:cs="Times New Roman"/>
        </w:rPr>
      </w:pPr>
      <w:r w:rsidRPr="00225C9E">
        <w:rPr>
          <w:rFonts w:ascii="Times New Roman" w:eastAsia="Times New Roman" w:hAnsi="Times New Roman" w:cs="Times New Roman"/>
          <w:color w:val="000000"/>
          <w:sz w:val="24"/>
        </w:rPr>
        <w:t>Физическая культура, 5 класс/Матвеев А.П., Акционерное общество «Издательство «Просвещение»; Введите свой вариант:</w:t>
      </w:r>
    </w:p>
    <w:p w:rsidR="00225C9E" w:rsidRPr="00225C9E" w:rsidRDefault="00225C9E" w:rsidP="00225C9E">
      <w:pPr>
        <w:autoSpaceDE w:val="0"/>
        <w:autoSpaceDN w:val="0"/>
        <w:spacing w:before="262"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МЕТОДИЧЕСКИЕ МАТЕРИАЛЫ ДЛЯ УЧИТЕЛЯ</w:t>
      </w:r>
    </w:p>
    <w:p w:rsidR="00225C9E" w:rsidRPr="00225C9E" w:rsidRDefault="00225C9E" w:rsidP="00225C9E">
      <w:pPr>
        <w:autoSpaceDE w:val="0"/>
        <w:autoSpaceDN w:val="0"/>
        <w:spacing w:before="166" w:after="0" w:line="271" w:lineRule="auto"/>
        <w:ind w:right="576"/>
        <w:rPr>
          <w:rFonts w:ascii="Cambria" w:eastAsia="MS Mincho" w:hAnsi="Cambria" w:cs="Times New Roman"/>
        </w:rPr>
      </w:pPr>
      <w:r w:rsidRPr="00225C9E">
        <w:rPr>
          <w:rFonts w:ascii="Times New Roman" w:eastAsia="Times New Roman" w:hAnsi="Times New Roman" w:cs="Times New Roman"/>
          <w:color w:val="000000"/>
          <w:sz w:val="24"/>
        </w:rPr>
        <w:t xml:space="preserve">Печатные пособия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 Таблицы по стандартам физического развития и физической подготовленности, и ВФСК ГТО. 2. </w:t>
      </w:r>
      <w:proofErr w:type="spellStart"/>
      <w:r w:rsidRPr="00225C9E">
        <w:rPr>
          <w:rFonts w:ascii="Times New Roman" w:eastAsia="Times New Roman" w:hAnsi="Times New Roman" w:cs="Times New Roman"/>
          <w:color w:val="000000"/>
          <w:sz w:val="24"/>
        </w:rPr>
        <w:t>Учебно</w:t>
      </w:r>
      <w:proofErr w:type="spellEnd"/>
      <w:r w:rsidRPr="00225C9E">
        <w:rPr>
          <w:rFonts w:ascii="Times New Roman" w:eastAsia="Times New Roman" w:hAnsi="Times New Roman" w:cs="Times New Roman"/>
          <w:color w:val="000000"/>
          <w:sz w:val="24"/>
        </w:rPr>
        <w:t xml:space="preserve"> – методические фильмы по методике обучения двигательным действиям.</w:t>
      </w:r>
    </w:p>
    <w:p w:rsidR="00225C9E" w:rsidRPr="00225C9E" w:rsidRDefault="00225C9E" w:rsidP="00225C9E">
      <w:pPr>
        <w:autoSpaceDE w:val="0"/>
        <w:autoSpaceDN w:val="0"/>
        <w:spacing w:before="72" w:after="0" w:line="276"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Список литературы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Программно-нормативные документы </w:t>
      </w:r>
      <w:r w:rsidRPr="00225C9E">
        <w:rPr>
          <w:rFonts w:ascii="Cambria" w:eastAsia="MS Mincho" w:hAnsi="Cambria" w:cs="Times New Roman"/>
        </w:rPr>
        <w:br/>
      </w:r>
      <w:r w:rsidRPr="00225C9E">
        <w:rPr>
          <w:rFonts w:ascii="Times New Roman" w:eastAsia="Times New Roman" w:hAnsi="Times New Roman" w:cs="Times New Roman"/>
          <w:color w:val="000000"/>
          <w:sz w:val="24"/>
        </w:rPr>
        <w:t>1. Федеральный государственный образовательный стандарт основного общего образования /М-во образования и науки России. Федерации – М.: Просвещение, 2011.</w:t>
      </w:r>
    </w:p>
    <w:p w:rsidR="00225C9E" w:rsidRPr="00225C9E" w:rsidRDefault="00225C9E" w:rsidP="00225C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2. Примерная основная образовательная программа образовательного учреждения. Основная школа. -М.: Просвещение, 2011.</w:t>
      </w:r>
    </w:p>
    <w:p w:rsidR="00225C9E" w:rsidRPr="00225C9E" w:rsidRDefault="00225C9E" w:rsidP="00225C9E">
      <w:pPr>
        <w:autoSpaceDE w:val="0"/>
        <w:autoSpaceDN w:val="0"/>
        <w:spacing w:before="70" w:after="0" w:line="271" w:lineRule="auto"/>
        <w:ind w:right="576"/>
        <w:rPr>
          <w:rFonts w:ascii="Cambria" w:eastAsia="MS Mincho" w:hAnsi="Cambria" w:cs="Times New Roman"/>
        </w:rPr>
      </w:pPr>
      <w:r w:rsidRPr="00225C9E">
        <w:rPr>
          <w:rFonts w:ascii="Times New Roman" w:eastAsia="Times New Roman" w:hAnsi="Times New Roman" w:cs="Times New Roman"/>
          <w:color w:val="000000"/>
          <w:sz w:val="24"/>
        </w:rPr>
        <w:t xml:space="preserve">3. Лях В.И. Физическая культура. Рабочие программы. Предметная линия учебников </w:t>
      </w:r>
      <w:proofErr w:type="spellStart"/>
      <w:r w:rsidRPr="00225C9E">
        <w:rPr>
          <w:rFonts w:ascii="Times New Roman" w:eastAsia="Times New Roman" w:hAnsi="Times New Roman" w:cs="Times New Roman"/>
          <w:color w:val="000000"/>
          <w:sz w:val="24"/>
        </w:rPr>
        <w:t>Виленского</w:t>
      </w:r>
      <w:proofErr w:type="spellEnd"/>
      <w:r w:rsidRPr="00225C9E">
        <w:rPr>
          <w:rFonts w:ascii="Times New Roman" w:eastAsia="Times New Roman" w:hAnsi="Times New Roman" w:cs="Times New Roman"/>
          <w:color w:val="000000"/>
          <w:sz w:val="24"/>
        </w:rPr>
        <w:t xml:space="preserve"> М.Я., Ляха В.И. 5-9 классы. Пособие для учителей общеобразовательных учреждений. - М: </w:t>
      </w:r>
      <w:proofErr w:type="gramStart"/>
      <w:r w:rsidRPr="00225C9E">
        <w:rPr>
          <w:rFonts w:ascii="Times New Roman" w:eastAsia="Times New Roman" w:hAnsi="Times New Roman" w:cs="Times New Roman"/>
          <w:color w:val="000000"/>
          <w:sz w:val="24"/>
        </w:rPr>
        <w:t>Просвещение ,</w:t>
      </w:r>
      <w:proofErr w:type="gramEnd"/>
      <w:r w:rsidRPr="00225C9E">
        <w:rPr>
          <w:rFonts w:ascii="Times New Roman" w:eastAsia="Times New Roman" w:hAnsi="Times New Roman" w:cs="Times New Roman"/>
          <w:color w:val="000000"/>
          <w:sz w:val="24"/>
        </w:rPr>
        <w:t xml:space="preserve"> 2013.</w:t>
      </w:r>
    </w:p>
    <w:p w:rsidR="00225C9E" w:rsidRPr="00225C9E" w:rsidRDefault="00225C9E" w:rsidP="00225C9E">
      <w:pPr>
        <w:autoSpaceDE w:val="0"/>
        <w:autoSpaceDN w:val="0"/>
        <w:spacing w:before="406" w:after="0" w:line="281" w:lineRule="auto"/>
        <w:rPr>
          <w:rFonts w:ascii="Cambria" w:eastAsia="MS Mincho" w:hAnsi="Cambria" w:cs="Times New Roman"/>
        </w:rPr>
      </w:pPr>
      <w:r w:rsidRPr="00225C9E">
        <w:rPr>
          <w:rFonts w:ascii="Times New Roman" w:eastAsia="Times New Roman" w:hAnsi="Times New Roman" w:cs="Times New Roman"/>
          <w:color w:val="000000"/>
          <w:sz w:val="24"/>
        </w:rPr>
        <w:t xml:space="preserve">Учебники и справочные издания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 </w:t>
      </w:r>
      <w:proofErr w:type="spellStart"/>
      <w:r w:rsidRPr="00225C9E">
        <w:rPr>
          <w:rFonts w:ascii="Times New Roman" w:eastAsia="Times New Roman" w:hAnsi="Times New Roman" w:cs="Times New Roman"/>
          <w:color w:val="000000"/>
          <w:sz w:val="24"/>
        </w:rPr>
        <w:t>Виленский</w:t>
      </w:r>
      <w:proofErr w:type="spellEnd"/>
      <w:r w:rsidRPr="00225C9E">
        <w:rPr>
          <w:rFonts w:ascii="Times New Roman" w:eastAsia="Times New Roman" w:hAnsi="Times New Roman" w:cs="Times New Roman"/>
          <w:color w:val="000000"/>
          <w:sz w:val="24"/>
        </w:rPr>
        <w:t xml:space="preserve"> М.А., </w:t>
      </w:r>
      <w:proofErr w:type="spellStart"/>
      <w:r w:rsidRPr="00225C9E">
        <w:rPr>
          <w:rFonts w:ascii="Times New Roman" w:eastAsia="Times New Roman" w:hAnsi="Times New Roman" w:cs="Times New Roman"/>
          <w:color w:val="000000"/>
          <w:sz w:val="24"/>
        </w:rPr>
        <w:t>Туревский</w:t>
      </w:r>
      <w:proofErr w:type="spellEnd"/>
      <w:r w:rsidRPr="00225C9E">
        <w:rPr>
          <w:rFonts w:ascii="Times New Roman" w:eastAsia="Times New Roman" w:hAnsi="Times New Roman" w:cs="Times New Roman"/>
          <w:color w:val="000000"/>
          <w:sz w:val="24"/>
        </w:rPr>
        <w:t xml:space="preserve"> И.М., </w:t>
      </w:r>
      <w:proofErr w:type="spellStart"/>
      <w:r w:rsidRPr="00225C9E">
        <w:rPr>
          <w:rFonts w:ascii="Times New Roman" w:eastAsia="Times New Roman" w:hAnsi="Times New Roman" w:cs="Times New Roman"/>
          <w:color w:val="000000"/>
          <w:sz w:val="24"/>
        </w:rPr>
        <w:t>Торочкова</w:t>
      </w:r>
      <w:proofErr w:type="spellEnd"/>
      <w:r w:rsidRPr="00225C9E">
        <w:rPr>
          <w:rFonts w:ascii="Times New Roman" w:eastAsia="Times New Roman" w:hAnsi="Times New Roman" w:cs="Times New Roman"/>
          <w:color w:val="000000"/>
          <w:sz w:val="24"/>
        </w:rPr>
        <w:t xml:space="preserve"> Т.Ю., </w:t>
      </w:r>
      <w:proofErr w:type="spellStart"/>
      <w:r w:rsidRPr="00225C9E">
        <w:rPr>
          <w:rFonts w:ascii="Times New Roman" w:eastAsia="Times New Roman" w:hAnsi="Times New Roman" w:cs="Times New Roman"/>
          <w:color w:val="000000"/>
          <w:sz w:val="24"/>
        </w:rPr>
        <w:t>Соколкина</w:t>
      </w:r>
      <w:proofErr w:type="spellEnd"/>
      <w:r w:rsidRPr="00225C9E">
        <w:rPr>
          <w:rFonts w:ascii="Times New Roman" w:eastAsia="Times New Roman" w:hAnsi="Times New Roman" w:cs="Times New Roman"/>
          <w:color w:val="000000"/>
          <w:sz w:val="24"/>
        </w:rPr>
        <w:t xml:space="preserve"> В.А., </w:t>
      </w:r>
      <w:proofErr w:type="spellStart"/>
      <w:r w:rsidRPr="00225C9E">
        <w:rPr>
          <w:rFonts w:ascii="Times New Roman" w:eastAsia="Times New Roman" w:hAnsi="Times New Roman" w:cs="Times New Roman"/>
          <w:color w:val="000000"/>
          <w:sz w:val="24"/>
        </w:rPr>
        <w:t>Баландин</w:t>
      </w:r>
      <w:proofErr w:type="spellEnd"/>
      <w:r w:rsidRPr="00225C9E">
        <w:rPr>
          <w:rFonts w:ascii="Times New Roman" w:eastAsia="Times New Roman" w:hAnsi="Times New Roman" w:cs="Times New Roman"/>
          <w:color w:val="000000"/>
          <w:sz w:val="24"/>
        </w:rPr>
        <w:t xml:space="preserve"> Г.А., .Назарова Н.Н., Казакова Т.Н., Алёшина Н.С., Гребенщикова З.В., </w:t>
      </w:r>
      <w:proofErr w:type="spellStart"/>
      <w:r w:rsidRPr="00225C9E">
        <w:rPr>
          <w:rFonts w:ascii="Times New Roman" w:eastAsia="Times New Roman" w:hAnsi="Times New Roman" w:cs="Times New Roman"/>
          <w:color w:val="000000"/>
          <w:sz w:val="24"/>
        </w:rPr>
        <w:t>Крайнов</w:t>
      </w:r>
      <w:proofErr w:type="spellEnd"/>
      <w:r w:rsidRPr="00225C9E">
        <w:rPr>
          <w:rFonts w:ascii="Times New Roman" w:eastAsia="Times New Roman" w:hAnsi="Times New Roman" w:cs="Times New Roman"/>
          <w:color w:val="000000"/>
          <w:sz w:val="24"/>
        </w:rPr>
        <w:t xml:space="preserve"> А.Н.. Физическая культура 5 – 6 – 7 классы. Учебник для общеобразовательных учреждений / под редакцией М.Я. </w:t>
      </w:r>
      <w:proofErr w:type="spellStart"/>
      <w:r w:rsidRPr="00225C9E">
        <w:rPr>
          <w:rFonts w:ascii="Times New Roman" w:eastAsia="Times New Roman" w:hAnsi="Times New Roman" w:cs="Times New Roman"/>
          <w:color w:val="000000"/>
          <w:sz w:val="24"/>
        </w:rPr>
        <w:t>Виленского</w:t>
      </w:r>
      <w:proofErr w:type="spellEnd"/>
      <w:r w:rsidRPr="00225C9E">
        <w:rPr>
          <w:rFonts w:ascii="Times New Roman" w:eastAsia="Times New Roman" w:hAnsi="Times New Roman" w:cs="Times New Roman"/>
          <w:color w:val="000000"/>
          <w:sz w:val="24"/>
        </w:rPr>
        <w:t>. - М.: Просвещение, 2012.</w:t>
      </w:r>
    </w:p>
    <w:p w:rsidR="00225C9E" w:rsidRPr="00225C9E" w:rsidRDefault="00225C9E" w:rsidP="00225C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2. Коваленко М.И., </w:t>
      </w:r>
      <w:proofErr w:type="spellStart"/>
      <w:r w:rsidRPr="00225C9E">
        <w:rPr>
          <w:rFonts w:ascii="Times New Roman" w:eastAsia="Times New Roman" w:hAnsi="Times New Roman" w:cs="Times New Roman"/>
          <w:color w:val="000000"/>
          <w:sz w:val="24"/>
        </w:rPr>
        <w:t>Пекшева</w:t>
      </w:r>
      <w:proofErr w:type="spellEnd"/>
      <w:r w:rsidRPr="00225C9E">
        <w:rPr>
          <w:rFonts w:ascii="Times New Roman" w:eastAsia="Times New Roman" w:hAnsi="Times New Roman" w:cs="Times New Roman"/>
          <w:color w:val="000000"/>
          <w:sz w:val="24"/>
        </w:rPr>
        <w:t xml:space="preserve"> А.Г. Справочник учителя 1-11 классов. - Ростов н/Д: Феникс, 2004.</w:t>
      </w:r>
    </w:p>
    <w:p w:rsidR="00225C9E" w:rsidRPr="00225C9E" w:rsidRDefault="00225C9E" w:rsidP="00225C9E">
      <w:pPr>
        <w:autoSpaceDE w:val="0"/>
        <w:autoSpaceDN w:val="0"/>
        <w:spacing w:before="70" w:after="0" w:line="262" w:lineRule="auto"/>
        <w:ind w:right="432"/>
        <w:rPr>
          <w:rFonts w:ascii="Cambria" w:eastAsia="MS Mincho" w:hAnsi="Cambria" w:cs="Times New Roman"/>
        </w:rPr>
      </w:pPr>
      <w:r w:rsidRPr="00225C9E">
        <w:rPr>
          <w:rFonts w:ascii="Times New Roman" w:eastAsia="Times New Roman" w:hAnsi="Times New Roman" w:cs="Times New Roman"/>
          <w:color w:val="000000"/>
          <w:sz w:val="24"/>
        </w:rPr>
        <w:t xml:space="preserve">3. Лях В. И. Физическая культура: 8–9 </w:t>
      </w:r>
      <w:proofErr w:type="spellStart"/>
      <w:r w:rsidRPr="00225C9E">
        <w:rPr>
          <w:rFonts w:ascii="Times New Roman" w:eastAsia="Times New Roman" w:hAnsi="Times New Roman" w:cs="Times New Roman"/>
          <w:color w:val="000000"/>
          <w:sz w:val="24"/>
        </w:rPr>
        <w:t>кл</w:t>
      </w:r>
      <w:proofErr w:type="spellEnd"/>
      <w:r w:rsidRPr="00225C9E">
        <w:rPr>
          <w:rFonts w:ascii="Times New Roman" w:eastAsia="Times New Roman" w:hAnsi="Times New Roman" w:cs="Times New Roman"/>
          <w:color w:val="000000"/>
          <w:sz w:val="24"/>
        </w:rPr>
        <w:t xml:space="preserve">.: учеб. для </w:t>
      </w:r>
      <w:proofErr w:type="spellStart"/>
      <w:r w:rsidRPr="00225C9E">
        <w:rPr>
          <w:rFonts w:ascii="Times New Roman" w:eastAsia="Times New Roman" w:hAnsi="Times New Roman" w:cs="Times New Roman"/>
          <w:color w:val="000000"/>
          <w:sz w:val="24"/>
        </w:rPr>
        <w:t>общеобразоват</w:t>
      </w:r>
      <w:proofErr w:type="spellEnd"/>
      <w:r w:rsidRPr="00225C9E">
        <w:rPr>
          <w:rFonts w:ascii="Times New Roman" w:eastAsia="Times New Roman" w:hAnsi="Times New Roman" w:cs="Times New Roman"/>
          <w:color w:val="000000"/>
          <w:sz w:val="24"/>
        </w:rPr>
        <w:t xml:space="preserve">. учреждений / В. И. Лях, А. А. </w:t>
      </w:r>
      <w:proofErr w:type="spellStart"/>
      <w:r w:rsidRPr="00225C9E">
        <w:rPr>
          <w:rFonts w:ascii="Times New Roman" w:eastAsia="Times New Roman" w:hAnsi="Times New Roman" w:cs="Times New Roman"/>
          <w:color w:val="000000"/>
          <w:sz w:val="24"/>
        </w:rPr>
        <w:t>Зданевич</w:t>
      </w:r>
      <w:proofErr w:type="spellEnd"/>
      <w:r w:rsidRPr="00225C9E">
        <w:rPr>
          <w:rFonts w:ascii="Times New Roman" w:eastAsia="Times New Roman" w:hAnsi="Times New Roman" w:cs="Times New Roman"/>
          <w:color w:val="000000"/>
          <w:sz w:val="24"/>
        </w:rPr>
        <w:t>; под общ. ред. В. И. Ляха. — М.: Просвещение, 2009.</w:t>
      </w:r>
    </w:p>
    <w:p w:rsidR="00225C9E" w:rsidRPr="00225C9E" w:rsidRDefault="00225C9E" w:rsidP="00225C9E">
      <w:pPr>
        <w:autoSpaceDE w:val="0"/>
        <w:autoSpaceDN w:val="0"/>
        <w:spacing w:before="70" w:after="0" w:line="271" w:lineRule="auto"/>
        <w:rPr>
          <w:rFonts w:ascii="Cambria" w:eastAsia="MS Mincho" w:hAnsi="Cambria" w:cs="Times New Roman"/>
        </w:rPr>
      </w:pPr>
      <w:r w:rsidRPr="00225C9E">
        <w:rPr>
          <w:rFonts w:ascii="Times New Roman" w:eastAsia="Times New Roman" w:hAnsi="Times New Roman" w:cs="Times New Roman"/>
          <w:color w:val="000000"/>
          <w:sz w:val="24"/>
        </w:rPr>
        <w:t>4. Матвеев Л.П. Теория и методика физической культуры</w:t>
      </w:r>
      <w:proofErr w:type="gramStart"/>
      <w:r w:rsidRPr="00225C9E">
        <w:rPr>
          <w:rFonts w:ascii="Times New Roman" w:eastAsia="Times New Roman" w:hAnsi="Times New Roman" w:cs="Times New Roman"/>
          <w:color w:val="000000"/>
          <w:sz w:val="24"/>
        </w:rPr>
        <w:t>: .</w:t>
      </w:r>
      <w:proofErr w:type="gramEnd"/>
      <w:r w:rsidRPr="00225C9E">
        <w:rPr>
          <w:rFonts w:ascii="Times New Roman" w:eastAsia="Times New Roman" w:hAnsi="Times New Roman" w:cs="Times New Roman"/>
          <w:color w:val="000000"/>
          <w:sz w:val="24"/>
        </w:rPr>
        <w:t xml:space="preserve"> – М.: Физкультура и спорт, 2014. 5. Настольная книга учителя физической культуры: Справ. – метод. пособие / Сост. Б.И. Мишин. – </w:t>
      </w:r>
      <w:proofErr w:type="spellStart"/>
      <w:proofErr w:type="gramStart"/>
      <w:r w:rsidRPr="00225C9E">
        <w:rPr>
          <w:rFonts w:ascii="Times New Roman" w:eastAsia="Times New Roman" w:hAnsi="Times New Roman" w:cs="Times New Roman"/>
          <w:color w:val="000000"/>
          <w:sz w:val="24"/>
        </w:rPr>
        <w:t>М.:«</w:t>
      </w:r>
      <w:proofErr w:type="gramEnd"/>
      <w:r w:rsidRPr="00225C9E">
        <w:rPr>
          <w:rFonts w:ascii="Times New Roman" w:eastAsia="Times New Roman" w:hAnsi="Times New Roman" w:cs="Times New Roman"/>
          <w:color w:val="000000"/>
          <w:sz w:val="24"/>
        </w:rPr>
        <w:t>Издательство</w:t>
      </w:r>
      <w:proofErr w:type="spellEnd"/>
      <w:r w:rsidRPr="00225C9E">
        <w:rPr>
          <w:rFonts w:ascii="Times New Roman" w:eastAsia="Times New Roman" w:hAnsi="Times New Roman" w:cs="Times New Roman"/>
          <w:color w:val="000000"/>
          <w:sz w:val="24"/>
        </w:rPr>
        <w:t xml:space="preserve"> АСТ; ООО «Издательство </w:t>
      </w:r>
      <w:proofErr w:type="spellStart"/>
      <w:r w:rsidRPr="00225C9E">
        <w:rPr>
          <w:rFonts w:ascii="Times New Roman" w:eastAsia="Times New Roman" w:hAnsi="Times New Roman" w:cs="Times New Roman"/>
          <w:color w:val="000000"/>
          <w:sz w:val="24"/>
        </w:rPr>
        <w:t>Астрель</w:t>
      </w:r>
      <w:proofErr w:type="spellEnd"/>
      <w:r w:rsidRPr="00225C9E">
        <w:rPr>
          <w:rFonts w:ascii="Times New Roman" w:eastAsia="Times New Roman" w:hAnsi="Times New Roman" w:cs="Times New Roman"/>
          <w:color w:val="000000"/>
          <w:sz w:val="24"/>
        </w:rPr>
        <w:t>», 2003.</w:t>
      </w:r>
    </w:p>
    <w:p w:rsidR="00225C9E" w:rsidRPr="00225C9E" w:rsidRDefault="00225C9E" w:rsidP="00225C9E">
      <w:pPr>
        <w:autoSpaceDE w:val="0"/>
        <w:autoSpaceDN w:val="0"/>
        <w:spacing w:before="72" w:after="0" w:line="271" w:lineRule="auto"/>
        <w:ind w:right="144"/>
        <w:rPr>
          <w:rFonts w:ascii="Cambria" w:eastAsia="MS Mincho" w:hAnsi="Cambria" w:cs="Times New Roman"/>
        </w:rPr>
      </w:pPr>
      <w:r w:rsidRPr="00225C9E">
        <w:rPr>
          <w:rFonts w:ascii="Times New Roman" w:eastAsia="Times New Roman" w:hAnsi="Times New Roman" w:cs="Times New Roman"/>
          <w:color w:val="000000"/>
          <w:sz w:val="24"/>
        </w:rPr>
        <w:t xml:space="preserve">Методические пособия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5. </w:t>
      </w:r>
      <w:proofErr w:type="spellStart"/>
      <w:r w:rsidRPr="00225C9E">
        <w:rPr>
          <w:rFonts w:ascii="Times New Roman" w:eastAsia="Times New Roman" w:hAnsi="Times New Roman" w:cs="Times New Roman"/>
          <w:color w:val="000000"/>
          <w:sz w:val="24"/>
        </w:rPr>
        <w:t>Бершадский</w:t>
      </w:r>
      <w:proofErr w:type="spellEnd"/>
      <w:r w:rsidRPr="00225C9E">
        <w:rPr>
          <w:rFonts w:ascii="Times New Roman" w:eastAsia="Times New Roman" w:hAnsi="Times New Roman" w:cs="Times New Roman"/>
          <w:color w:val="000000"/>
          <w:sz w:val="24"/>
        </w:rPr>
        <w:t xml:space="preserve"> М. Е. Дидактические и психологические основания образовательной технологии / М. Е. </w:t>
      </w:r>
      <w:proofErr w:type="spellStart"/>
      <w:r w:rsidRPr="00225C9E">
        <w:rPr>
          <w:rFonts w:ascii="Times New Roman" w:eastAsia="Times New Roman" w:hAnsi="Times New Roman" w:cs="Times New Roman"/>
          <w:color w:val="000000"/>
          <w:sz w:val="24"/>
        </w:rPr>
        <w:t>Бершадский</w:t>
      </w:r>
      <w:proofErr w:type="spellEnd"/>
      <w:r w:rsidRPr="00225C9E">
        <w:rPr>
          <w:rFonts w:ascii="Times New Roman" w:eastAsia="Times New Roman" w:hAnsi="Times New Roman" w:cs="Times New Roman"/>
          <w:color w:val="000000"/>
          <w:sz w:val="24"/>
        </w:rPr>
        <w:t xml:space="preserve">, В. В. </w:t>
      </w:r>
      <w:proofErr w:type="spellStart"/>
      <w:r w:rsidRPr="00225C9E">
        <w:rPr>
          <w:rFonts w:ascii="Times New Roman" w:eastAsia="Times New Roman" w:hAnsi="Times New Roman" w:cs="Times New Roman"/>
          <w:color w:val="000000"/>
          <w:sz w:val="24"/>
        </w:rPr>
        <w:t>Гузеев</w:t>
      </w:r>
      <w:proofErr w:type="spellEnd"/>
      <w:r w:rsidRPr="00225C9E">
        <w:rPr>
          <w:rFonts w:ascii="Times New Roman" w:eastAsia="Times New Roman" w:hAnsi="Times New Roman" w:cs="Times New Roman"/>
          <w:color w:val="000000"/>
          <w:sz w:val="24"/>
        </w:rPr>
        <w:t>. — М.: Центр «Педагогический поиск», 2003.</w:t>
      </w:r>
    </w:p>
    <w:p w:rsidR="00225C9E" w:rsidRPr="00225C9E" w:rsidRDefault="00225C9E" w:rsidP="00225C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 xml:space="preserve">6. </w:t>
      </w:r>
      <w:proofErr w:type="spellStart"/>
      <w:r w:rsidRPr="00225C9E">
        <w:rPr>
          <w:rFonts w:ascii="Times New Roman" w:eastAsia="Times New Roman" w:hAnsi="Times New Roman" w:cs="Times New Roman"/>
          <w:color w:val="000000"/>
          <w:sz w:val="24"/>
        </w:rPr>
        <w:t>Виленский</w:t>
      </w:r>
      <w:proofErr w:type="spellEnd"/>
      <w:r w:rsidRPr="00225C9E">
        <w:rPr>
          <w:rFonts w:ascii="Times New Roman" w:eastAsia="Times New Roman" w:hAnsi="Times New Roman" w:cs="Times New Roman"/>
          <w:color w:val="000000"/>
          <w:sz w:val="24"/>
        </w:rPr>
        <w:t xml:space="preserve"> М.А.,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В.Т., </w:t>
      </w:r>
      <w:proofErr w:type="spellStart"/>
      <w:r w:rsidRPr="00225C9E">
        <w:rPr>
          <w:rFonts w:ascii="Times New Roman" w:eastAsia="Times New Roman" w:hAnsi="Times New Roman" w:cs="Times New Roman"/>
          <w:color w:val="000000"/>
          <w:sz w:val="24"/>
        </w:rPr>
        <w:t>Торочкова</w:t>
      </w:r>
      <w:proofErr w:type="spellEnd"/>
      <w:r w:rsidRPr="00225C9E">
        <w:rPr>
          <w:rFonts w:ascii="Times New Roman" w:eastAsia="Times New Roman" w:hAnsi="Times New Roman" w:cs="Times New Roman"/>
          <w:color w:val="000000"/>
          <w:sz w:val="24"/>
        </w:rPr>
        <w:t xml:space="preserve"> Т.Ю. Физическая культура. 5-6-7 классы. Методические рекомендации. - М.: Просвещение, 2012. </w:t>
      </w:r>
    </w:p>
    <w:p w:rsidR="00225C9E" w:rsidRPr="00225C9E" w:rsidRDefault="00225C9E" w:rsidP="00225C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 xml:space="preserve">7. </w:t>
      </w:r>
      <w:proofErr w:type="spellStart"/>
      <w:r w:rsidRPr="00225C9E">
        <w:rPr>
          <w:rFonts w:ascii="Times New Roman" w:eastAsia="Times New Roman" w:hAnsi="Times New Roman" w:cs="Times New Roman"/>
          <w:color w:val="000000"/>
          <w:sz w:val="24"/>
        </w:rPr>
        <w:t>Залетаев</w:t>
      </w:r>
      <w:proofErr w:type="spellEnd"/>
      <w:r w:rsidRPr="00225C9E">
        <w:rPr>
          <w:rFonts w:ascii="Times New Roman" w:eastAsia="Times New Roman" w:hAnsi="Times New Roman" w:cs="Times New Roman"/>
          <w:color w:val="000000"/>
          <w:sz w:val="24"/>
        </w:rPr>
        <w:t xml:space="preserve"> И. П. Анализ проведения и планирования уроков физической культуры / И. П. </w:t>
      </w:r>
      <w:proofErr w:type="spellStart"/>
      <w:r w:rsidRPr="00225C9E">
        <w:rPr>
          <w:rFonts w:ascii="Times New Roman" w:eastAsia="Times New Roman" w:hAnsi="Times New Roman" w:cs="Times New Roman"/>
          <w:color w:val="000000"/>
          <w:sz w:val="24"/>
        </w:rPr>
        <w:t>Залетаев</w:t>
      </w:r>
      <w:proofErr w:type="spellEnd"/>
      <w:r w:rsidRPr="00225C9E">
        <w:rPr>
          <w:rFonts w:ascii="Times New Roman" w:eastAsia="Times New Roman" w:hAnsi="Times New Roman" w:cs="Times New Roman"/>
          <w:color w:val="000000"/>
          <w:sz w:val="24"/>
        </w:rPr>
        <w:t>, В. А. Муравьёв. — М.: Физкультура и спорт, 2005.</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8. Киселёв П. А. Меры безопасности на уроках физической культуры / П. А. Киселёв. — Волгоград: Экстремум, 2004.</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9. Кулагина И. Ю. Возрастная психология: учеб. пособие / И. Ю. Кулагина, В. Н. </w:t>
      </w:r>
      <w:proofErr w:type="spellStart"/>
      <w:r w:rsidRPr="00225C9E">
        <w:rPr>
          <w:rFonts w:ascii="Times New Roman" w:eastAsia="Times New Roman" w:hAnsi="Times New Roman" w:cs="Times New Roman"/>
          <w:color w:val="000000"/>
          <w:sz w:val="24"/>
        </w:rPr>
        <w:t>Колюцкий</w:t>
      </w:r>
      <w:proofErr w:type="spellEnd"/>
      <w:r w:rsidRPr="00225C9E">
        <w:rPr>
          <w:rFonts w:ascii="Times New Roman" w:eastAsia="Times New Roman" w:hAnsi="Times New Roman" w:cs="Times New Roman"/>
          <w:color w:val="000000"/>
          <w:sz w:val="24"/>
        </w:rPr>
        <w:t xml:space="preserve">. — М.: Сфера, 2001. </w:t>
      </w:r>
    </w:p>
    <w:p w:rsidR="00225C9E" w:rsidRPr="00225C9E" w:rsidRDefault="00225C9E" w:rsidP="00225C9E">
      <w:pPr>
        <w:autoSpaceDE w:val="0"/>
        <w:autoSpaceDN w:val="0"/>
        <w:spacing w:before="70" w:after="0" w:line="262" w:lineRule="auto"/>
        <w:ind w:right="144"/>
        <w:rPr>
          <w:rFonts w:ascii="Cambria" w:eastAsia="MS Mincho" w:hAnsi="Cambria" w:cs="Times New Roman"/>
        </w:rPr>
      </w:pPr>
      <w:r w:rsidRPr="00225C9E">
        <w:rPr>
          <w:rFonts w:ascii="Times New Roman" w:eastAsia="Times New Roman" w:hAnsi="Times New Roman" w:cs="Times New Roman"/>
          <w:color w:val="000000"/>
          <w:sz w:val="24"/>
        </w:rPr>
        <w:t>10. Маркова А. К. Мотивация учения и её воспитание у школьников / А. К. Маркова, А. Б. Орлов, Л. М. Фридман. — М.: Педагогика, 1983.</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11. </w:t>
      </w:r>
      <w:proofErr w:type="spellStart"/>
      <w:r w:rsidRPr="00225C9E">
        <w:rPr>
          <w:rFonts w:ascii="Times New Roman" w:eastAsia="Times New Roman" w:hAnsi="Times New Roman" w:cs="Times New Roman"/>
          <w:color w:val="000000"/>
          <w:sz w:val="24"/>
        </w:rPr>
        <w:t>Мейксон</w:t>
      </w:r>
      <w:proofErr w:type="spellEnd"/>
      <w:r w:rsidRPr="00225C9E">
        <w:rPr>
          <w:rFonts w:ascii="Times New Roman" w:eastAsia="Times New Roman" w:hAnsi="Times New Roman" w:cs="Times New Roman"/>
          <w:color w:val="000000"/>
          <w:sz w:val="24"/>
        </w:rPr>
        <w:t xml:space="preserve"> Г. Б. Оценка техники движений на уроках физической культуры / Г. Б. </w:t>
      </w:r>
      <w:proofErr w:type="spellStart"/>
      <w:r w:rsidRPr="00225C9E">
        <w:rPr>
          <w:rFonts w:ascii="Times New Roman" w:eastAsia="Times New Roman" w:hAnsi="Times New Roman" w:cs="Times New Roman"/>
          <w:color w:val="000000"/>
          <w:sz w:val="24"/>
        </w:rPr>
        <w:t>Мейксон</w:t>
      </w:r>
      <w:proofErr w:type="spellEnd"/>
      <w:r w:rsidRPr="00225C9E">
        <w:rPr>
          <w:rFonts w:ascii="Times New Roman" w:eastAsia="Times New Roman" w:hAnsi="Times New Roman" w:cs="Times New Roman"/>
          <w:color w:val="000000"/>
          <w:sz w:val="24"/>
        </w:rPr>
        <w:t>, Г. П. Богданов. — М.: Просвещение, 1975.</w:t>
      </w:r>
    </w:p>
    <w:p w:rsidR="00225C9E" w:rsidRPr="00225C9E" w:rsidRDefault="00225C9E" w:rsidP="00225C9E">
      <w:pPr>
        <w:spacing w:after="200" w:line="276" w:lineRule="auto"/>
        <w:rPr>
          <w:rFonts w:ascii="Cambria" w:eastAsia="MS Mincho" w:hAnsi="Cambria" w:cs="Times New Roman"/>
        </w:rPr>
        <w:sectPr w:rsidR="00225C9E" w:rsidRPr="00225C9E">
          <w:pgSz w:w="11900" w:h="16840"/>
          <w:pgMar w:top="298" w:right="650" w:bottom="432" w:left="666" w:header="720" w:footer="720" w:gutter="0"/>
          <w:cols w:space="720" w:equalWidth="0">
            <w:col w:w="10584" w:space="0"/>
          </w:cols>
          <w:docGrid w:linePitch="360"/>
        </w:sectPr>
      </w:pPr>
    </w:p>
    <w:p w:rsidR="00225C9E" w:rsidRPr="00225C9E" w:rsidRDefault="00225C9E" w:rsidP="00225C9E">
      <w:pPr>
        <w:autoSpaceDE w:val="0"/>
        <w:autoSpaceDN w:val="0"/>
        <w:spacing w:after="66" w:line="220" w:lineRule="exact"/>
        <w:rPr>
          <w:rFonts w:ascii="Cambria" w:eastAsia="MS Mincho" w:hAnsi="Cambria" w:cs="Times New Roman"/>
        </w:rPr>
      </w:pPr>
    </w:p>
    <w:p w:rsidR="00225C9E" w:rsidRPr="00225C9E" w:rsidRDefault="00225C9E" w:rsidP="00225C9E">
      <w:pPr>
        <w:autoSpaceDE w:val="0"/>
        <w:autoSpaceDN w:val="0"/>
        <w:spacing w:after="0" w:line="230" w:lineRule="auto"/>
        <w:jc w:val="center"/>
        <w:rPr>
          <w:rFonts w:ascii="Cambria" w:eastAsia="MS Mincho" w:hAnsi="Cambria" w:cs="Times New Roman"/>
        </w:rPr>
      </w:pPr>
      <w:r w:rsidRPr="00225C9E">
        <w:rPr>
          <w:rFonts w:ascii="Times New Roman" w:eastAsia="Times New Roman" w:hAnsi="Times New Roman" w:cs="Times New Roman"/>
          <w:color w:val="000000"/>
          <w:sz w:val="24"/>
        </w:rPr>
        <w:t xml:space="preserve">12. </w:t>
      </w:r>
      <w:proofErr w:type="spellStart"/>
      <w:r w:rsidRPr="00225C9E">
        <w:rPr>
          <w:rFonts w:ascii="Times New Roman" w:eastAsia="Times New Roman" w:hAnsi="Times New Roman" w:cs="Times New Roman"/>
          <w:color w:val="000000"/>
          <w:sz w:val="24"/>
        </w:rPr>
        <w:t>Морева</w:t>
      </w:r>
      <w:proofErr w:type="spellEnd"/>
      <w:r w:rsidRPr="00225C9E">
        <w:rPr>
          <w:rFonts w:ascii="Times New Roman" w:eastAsia="Times New Roman" w:hAnsi="Times New Roman" w:cs="Times New Roman"/>
          <w:color w:val="000000"/>
          <w:sz w:val="24"/>
        </w:rPr>
        <w:t xml:space="preserve"> Н. А. Технологии профессионального образования / Н. А. </w:t>
      </w:r>
      <w:proofErr w:type="spellStart"/>
      <w:r w:rsidRPr="00225C9E">
        <w:rPr>
          <w:rFonts w:ascii="Times New Roman" w:eastAsia="Times New Roman" w:hAnsi="Times New Roman" w:cs="Times New Roman"/>
          <w:color w:val="000000"/>
          <w:sz w:val="24"/>
        </w:rPr>
        <w:t>Морева</w:t>
      </w:r>
      <w:proofErr w:type="spellEnd"/>
      <w:r w:rsidRPr="00225C9E">
        <w:rPr>
          <w:rFonts w:ascii="Times New Roman" w:eastAsia="Times New Roman" w:hAnsi="Times New Roman" w:cs="Times New Roman"/>
          <w:color w:val="000000"/>
          <w:sz w:val="24"/>
        </w:rPr>
        <w:t>. — М.: Академия, 2005.</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13. Смирнова Л. А. Общеразвивающие упражнения для младших школьников / Л. А. Смирнова. —М.: </w:t>
      </w:r>
      <w:proofErr w:type="spellStart"/>
      <w:r w:rsidRPr="00225C9E">
        <w:rPr>
          <w:rFonts w:ascii="Times New Roman" w:eastAsia="Times New Roman" w:hAnsi="Times New Roman" w:cs="Times New Roman"/>
          <w:color w:val="000000"/>
          <w:sz w:val="24"/>
        </w:rPr>
        <w:t>Владос</w:t>
      </w:r>
      <w:proofErr w:type="spellEnd"/>
      <w:r w:rsidRPr="00225C9E">
        <w:rPr>
          <w:rFonts w:ascii="Times New Roman" w:eastAsia="Times New Roman" w:hAnsi="Times New Roman" w:cs="Times New Roman"/>
          <w:color w:val="000000"/>
          <w:sz w:val="24"/>
        </w:rPr>
        <w:t>, 2002.</w:t>
      </w:r>
    </w:p>
    <w:p w:rsidR="00225C9E" w:rsidRPr="00225C9E" w:rsidRDefault="00225C9E" w:rsidP="00225C9E">
      <w:pPr>
        <w:autoSpaceDE w:val="0"/>
        <w:autoSpaceDN w:val="0"/>
        <w:spacing w:before="70" w:after="0" w:line="262" w:lineRule="auto"/>
        <w:rPr>
          <w:rFonts w:ascii="Cambria" w:eastAsia="MS Mincho" w:hAnsi="Cambria" w:cs="Times New Roman"/>
        </w:rPr>
      </w:pPr>
      <w:r w:rsidRPr="00225C9E">
        <w:rPr>
          <w:rFonts w:ascii="Times New Roman" w:eastAsia="Times New Roman" w:hAnsi="Times New Roman" w:cs="Times New Roman"/>
          <w:color w:val="000000"/>
          <w:sz w:val="24"/>
        </w:rPr>
        <w:t>14. Тер-Ованесян А. А. Педагогические основы физического воспитания / А. А. Тер-Ованесян. — М.: Физкультура и спорт, 1978.</w:t>
      </w:r>
    </w:p>
    <w:p w:rsidR="00225C9E" w:rsidRPr="00225C9E" w:rsidRDefault="00225C9E" w:rsidP="00225C9E">
      <w:pPr>
        <w:autoSpaceDE w:val="0"/>
        <w:autoSpaceDN w:val="0"/>
        <w:spacing w:before="70" w:after="0" w:line="271" w:lineRule="auto"/>
        <w:rPr>
          <w:rFonts w:ascii="Cambria" w:eastAsia="MS Mincho" w:hAnsi="Cambria" w:cs="Times New Roman"/>
        </w:rPr>
      </w:pPr>
      <w:r w:rsidRPr="00225C9E">
        <w:rPr>
          <w:rFonts w:ascii="Times New Roman" w:eastAsia="Times New Roman" w:hAnsi="Times New Roman" w:cs="Times New Roman"/>
          <w:color w:val="000000"/>
          <w:sz w:val="24"/>
        </w:rPr>
        <w:t xml:space="preserve">15. Холодов Ж.К., Кузнецов В.С. Теория и методика физического воспитания и спорта: Учеб. пособие для студентов высших учеб заведений. – 2-е изд., </w:t>
      </w:r>
      <w:proofErr w:type="spellStart"/>
      <w:r w:rsidRPr="00225C9E">
        <w:rPr>
          <w:rFonts w:ascii="Times New Roman" w:eastAsia="Times New Roman" w:hAnsi="Times New Roman" w:cs="Times New Roman"/>
          <w:color w:val="000000"/>
          <w:sz w:val="24"/>
        </w:rPr>
        <w:t>испр</w:t>
      </w:r>
      <w:proofErr w:type="spellEnd"/>
      <w:proofErr w:type="gramStart"/>
      <w:r w:rsidRPr="00225C9E">
        <w:rPr>
          <w:rFonts w:ascii="Times New Roman" w:eastAsia="Times New Roman" w:hAnsi="Times New Roman" w:cs="Times New Roman"/>
          <w:color w:val="000000"/>
          <w:sz w:val="24"/>
        </w:rPr>
        <w:t>.</w:t>
      </w:r>
      <w:proofErr w:type="gramEnd"/>
      <w:r w:rsidRPr="00225C9E">
        <w:rPr>
          <w:rFonts w:ascii="Times New Roman" w:eastAsia="Times New Roman" w:hAnsi="Times New Roman" w:cs="Times New Roman"/>
          <w:color w:val="000000"/>
          <w:sz w:val="24"/>
        </w:rPr>
        <w:t xml:space="preserve"> и доп. – М.: Издательский дом «Академия», 2001.</w:t>
      </w:r>
    </w:p>
    <w:p w:rsidR="00225C9E" w:rsidRPr="00225C9E" w:rsidRDefault="00225C9E" w:rsidP="00225C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16.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Конспект урока по физической культуре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Горький: ГГПИ, 1983.</w:t>
      </w:r>
    </w:p>
    <w:p w:rsidR="00225C9E" w:rsidRPr="00225C9E" w:rsidRDefault="00225C9E" w:rsidP="00225C9E">
      <w:pPr>
        <w:autoSpaceDE w:val="0"/>
        <w:autoSpaceDN w:val="0"/>
        <w:spacing w:before="70" w:after="0" w:line="230" w:lineRule="auto"/>
        <w:rPr>
          <w:rFonts w:ascii="Cambria" w:eastAsia="MS Mincho" w:hAnsi="Cambria" w:cs="Times New Roman"/>
        </w:rPr>
      </w:pPr>
      <w:r w:rsidRPr="00225C9E">
        <w:rPr>
          <w:rFonts w:ascii="Times New Roman" w:eastAsia="Times New Roman" w:hAnsi="Times New Roman" w:cs="Times New Roman"/>
          <w:color w:val="000000"/>
          <w:sz w:val="24"/>
        </w:rPr>
        <w:t xml:space="preserve">17.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Методика разработки учебных задач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Горький: ГГПИ, 1984.</w:t>
      </w:r>
    </w:p>
    <w:p w:rsidR="00225C9E" w:rsidRPr="00225C9E" w:rsidRDefault="00225C9E" w:rsidP="00225C9E">
      <w:pPr>
        <w:autoSpaceDE w:val="0"/>
        <w:autoSpaceDN w:val="0"/>
        <w:spacing w:before="72"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18.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Социальная регуляция профессиональной готовности преподавателя физической культуры / В. 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Н. Новгород: Китеж, 1998.</w:t>
      </w:r>
    </w:p>
    <w:p w:rsidR="00225C9E" w:rsidRPr="00225C9E" w:rsidRDefault="00225C9E" w:rsidP="00225C9E">
      <w:pPr>
        <w:autoSpaceDE w:val="0"/>
        <w:autoSpaceDN w:val="0"/>
        <w:spacing w:before="70" w:after="0" w:line="262" w:lineRule="auto"/>
        <w:ind w:right="288"/>
        <w:rPr>
          <w:rFonts w:ascii="Cambria" w:eastAsia="MS Mincho" w:hAnsi="Cambria" w:cs="Times New Roman"/>
        </w:rPr>
      </w:pPr>
      <w:r w:rsidRPr="00225C9E">
        <w:rPr>
          <w:rFonts w:ascii="Times New Roman" w:eastAsia="Times New Roman" w:hAnsi="Times New Roman" w:cs="Times New Roman"/>
          <w:color w:val="000000"/>
          <w:sz w:val="24"/>
        </w:rPr>
        <w:t xml:space="preserve">19.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Контроль эффективности физического воспитания учащихся в образовательных учреждениях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 Н. Новгород: НГЦ, 2001.</w:t>
      </w:r>
    </w:p>
    <w:p w:rsidR="00225C9E" w:rsidRPr="00225C9E" w:rsidRDefault="00225C9E" w:rsidP="00225C9E">
      <w:pPr>
        <w:autoSpaceDE w:val="0"/>
        <w:autoSpaceDN w:val="0"/>
        <w:spacing w:before="70" w:after="0" w:line="262" w:lineRule="auto"/>
        <w:ind w:right="720"/>
        <w:rPr>
          <w:rFonts w:ascii="Cambria" w:eastAsia="MS Mincho" w:hAnsi="Cambria" w:cs="Times New Roman"/>
        </w:rPr>
      </w:pPr>
      <w:r w:rsidRPr="00225C9E">
        <w:rPr>
          <w:rFonts w:ascii="Times New Roman" w:eastAsia="Times New Roman" w:hAnsi="Times New Roman" w:cs="Times New Roman"/>
          <w:color w:val="000000"/>
          <w:sz w:val="24"/>
        </w:rPr>
        <w:t xml:space="preserve">20.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Проектирование учебного процесса по физической культуре в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общеобразовательном учреждении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П.В. Игнатьев. — Н. Новгород: НГЦ, 2005. </w:t>
      </w:r>
    </w:p>
    <w:p w:rsidR="00225C9E" w:rsidRPr="00225C9E" w:rsidRDefault="00225C9E" w:rsidP="00225C9E">
      <w:pPr>
        <w:autoSpaceDE w:val="0"/>
        <w:autoSpaceDN w:val="0"/>
        <w:spacing w:before="70" w:after="0" w:line="262" w:lineRule="auto"/>
        <w:ind w:right="864"/>
        <w:rPr>
          <w:rFonts w:ascii="Cambria" w:eastAsia="MS Mincho" w:hAnsi="Cambria" w:cs="Times New Roman"/>
        </w:rPr>
      </w:pPr>
      <w:r w:rsidRPr="00225C9E">
        <w:rPr>
          <w:rFonts w:ascii="Times New Roman" w:eastAsia="Times New Roman" w:hAnsi="Times New Roman" w:cs="Times New Roman"/>
          <w:color w:val="000000"/>
          <w:sz w:val="24"/>
        </w:rPr>
        <w:t xml:space="preserve">21.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В. Т. Регуляция физкультурно-оздоровительной деятельности в образовательном учреждении / В.Т. </w:t>
      </w:r>
      <w:proofErr w:type="spellStart"/>
      <w:r w:rsidRPr="00225C9E">
        <w:rPr>
          <w:rFonts w:ascii="Times New Roman" w:eastAsia="Times New Roman" w:hAnsi="Times New Roman" w:cs="Times New Roman"/>
          <w:color w:val="000000"/>
          <w:sz w:val="24"/>
        </w:rPr>
        <w:t>Чичикин</w:t>
      </w:r>
      <w:proofErr w:type="spellEnd"/>
      <w:r w:rsidRPr="00225C9E">
        <w:rPr>
          <w:rFonts w:ascii="Times New Roman" w:eastAsia="Times New Roman" w:hAnsi="Times New Roman" w:cs="Times New Roman"/>
          <w:color w:val="000000"/>
          <w:sz w:val="24"/>
        </w:rPr>
        <w:t xml:space="preserve">, П.В. Игнатьев, Е.Е. Конюхов. — Н. Новгород: НГЦ, 2007. </w:t>
      </w:r>
    </w:p>
    <w:p w:rsidR="00225C9E" w:rsidRPr="00225C9E" w:rsidRDefault="00225C9E" w:rsidP="00225C9E">
      <w:pPr>
        <w:autoSpaceDE w:val="0"/>
        <w:autoSpaceDN w:val="0"/>
        <w:spacing w:before="262"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ЦИФРОВЫЕ ОБРАЗОВАТЕЛЬНЫЕ РЕСУРСЫ И РЕСУРСЫ СЕТИ ИНТЕРНЕТ</w:t>
      </w:r>
    </w:p>
    <w:p w:rsidR="00225C9E" w:rsidRDefault="00225C9E" w:rsidP="003F7AC0">
      <w:pPr>
        <w:autoSpaceDE w:val="0"/>
        <w:autoSpaceDN w:val="0"/>
        <w:spacing w:before="166" w:after="0" w:line="262" w:lineRule="auto"/>
        <w:ind w:right="7344"/>
        <w:rPr>
          <w:rFonts w:ascii="Times New Roman" w:eastAsia="Times New Roman" w:hAnsi="Times New Roman" w:cs="Times New Roman"/>
          <w:color w:val="000000"/>
          <w:sz w:val="24"/>
        </w:rPr>
      </w:pPr>
      <w:r w:rsidRPr="00225C9E">
        <w:rPr>
          <w:rFonts w:ascii="Times New Roman" w:eastAsia="Times New Roman" w:hAnsi="Times New Roman" w:cs="Times New Roman"/>
          <w:color w:val="000000"/>
          <w:sz w:val="24"/>
          <w:lang w:val="en-US"/>
        </w:rPr>
        <w:t>http</w:t>
      </w:r>
      <w:r w:rsidRPr="00225C9E">
        <w:rPr>
          <w:rFonts w:ascii="Times New Roman" w:eastAsia="Times New Roman" w:hAnsi="Times New Roman" w:cs="Times New Roman"/>
          <w:color w:val="000000"/>
          <w:sz w:val="24"/>
        </w:rPr>
        <w:t>://</w:t>
      </w:r>
      <w:r w:rsidRPr="00225C9E">
        <w:rPr>
          <w:rFonts w:ascii="Times New Roman" w:eastAsia="Times New Roman" w:hAnsi="Times New Roman" w:cs="Times New Roman"/>
          <w:color w:val="000000"/>
          <w:sz w:val="24"/>
          <w:lang w:val="en-US"/>
        </w:rPr>
        <w:t>www</w:t>
      </w:r>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fizkulturavshkole</w:t>
      </w:r>
      <w:proofErr w:type="spellEnd"/>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ru</w:t>
      </w:r>
      <w:proofErr w:type="spellEnd"/>
      <w:r w:rsidRPr="00225C9E">
        <w:rPr>
          <w:rFonts w:ascii="Times New Roman" w:eastAsia="Times New Roman" w:hAnsi="Times New Roman" w:cs="Times New Roman"/>
          <w:color w:val="000000"/>
          <w:sz w:val="24"/>
        </w:rPr>
        <w:t xml:space="preserve">/ </w:t>
      </w:r>
      <w:r w:rsidRPr="00225C9E">
        <w:rPr>
          <w:rFonts w:ascii="Cambria" w:eastAsia="MS Mincho" w:hAnsi="Cambria" w:cs="Times New Roman"/>
        </w:rPr>
        <w:br/>
      </w:r>
      <w:r w:rsidRPr="00225C9E">
        <w:rPr>
          <w:rFonts w:ascii="Times New Roman" w:eastAsia="Times New Roman" w:hAnsi="Times New Roman" w:cs="Times New Roman"/>
          <w:color w:val="000000"/>
          <w:sz w:val="24"/>
          <w:lang w:val="en-US"/>
        </w:rPr>
        <w:t>http</w:t>
      </w:r>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fizkultura</w:t>
      </w:r>
      <w:proofErr w:type="spellEnd"/>
      <w:r w:rsidRPr="00225C9E">
        <w:rPr>
          <w:rFonts w:ascii="Times New Roman" w:eastAsia="Times New Roman" w:hAnsi="Times New Roman" w:cs="Times New Roman"/>
          <w:color w:val="000000"/>
          <w:sz w:val="24"/>
        </w:rPr>
        <w:t>-</w:t>
      </w:r>
      <w:proofErr w:type="spellStart"/>
      <w:r w:rsidRPr="00225C9E">
        <w:rPr>
          <w:rFonts w:ascii="Times New Roman" w:eastAsia="Times New Roman" w:hAnsi="Times New Roman" w:cs="Times New Roman"/>
          <w:color w:val="000000"/>
          <w:sz w:val="24"/>
          <w:lang w:val="en-US"/>
        </w:rPr>
        <w:t>na</w:t>
      </w:r>
      <w:proofErr w:type="spellEnd"/>
      <w:r w:rsidRPr="00225C9E">
        <w:rPr>
          <w:rFonts w:ascii="Times New Roman" w:eastAsia="Times New Roman" w:hAnsi="Times New Roman" w:cs="Times New Roman"/>
          <w:color w:val="000000"/>
          <w:sz w:val="24"/>
        </w:rPr>
        <w:t>5.</w:t>
      </w:r>
      <w:proofErr w:type="spellStart"/>
      <w:r w:rsidRPr="00225C9E">
        <w:rPr>
          <w:rFonts w:ascii="Times New Roman" w:eastAsia="Times New Roman" w:hAnsi="Times New Roman" w:cs="Times New Roman"/>
          <w:color w:val="000000"/>
          <w:sz w:val="24"/>
          <w:lang w:val="en-US"/>
        </w:rPr>
        <w:t>ru</w:t>
      </w:r>
      <w:proofErr w:type="spellEnd"/>
      <w:r w:rsidRPr="00225C9E">
        <w:rPr>
          <w:rFonts w:ascii="Times New Roman" w:eastAsia="Times New Roman" w:hAnsi="Times New Roman" w:cs="Times New Roman"/>
          <w:color w:val="000000"/>
          <w:sz w:val="24"/>
        </w:rPr>
        <w:t>/</w:t>
      </w:r>
    </w:p>
    <w:p w:rsidR="003F7AC0" w:rsidRDefault="003F7AC0" w:rsidP="003F7AC0">
      <w:pPr>
        <w:autoSpaceDE w:val="0"/>
        <w:autoSpaceDN w:val="0"/>
        <w:spacing w:before="166" w:after="0" w:line="262" w:lineRule="auto"/>
        <w:ind w:right="7344"/>
        <w:rPr>
          <w:rFonts w:ascii="Times New Roman" w:eastAsia="Times New Roman" w:hAnsi="Times New Roman" w:cs="Times New Roman"/>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752981" w:rsidRDefault="00752981" w:rsidP="003F7AC0">
      <w:pPr>
        <w:autoSpaceDE w:val="0"/>
        <w:autoSpaceDN w:val="0"/>
        <w:spacing w:after="0" w:line="230" w:lineRule="auto"/>
        <w:rPr>
          <w:rFonts w:ascii="Times New Roman" w:eastAsia="Times New Roman" w:hAnsi="Times New Roman" w:cs="Times New Roman"/>
          <w:b/>
          <w:color w:val="000000"/>
          <w:sz w:val="24"/>
        </w:rPr>
      </w:pPr>
    </w:p>
    <w:p w:rsidR="003F7AC0" w:rsidRPr="00225C9E" w:rsidRDefault="003F7AC0" w:rsidP="003F7AC0">
      <w:pPr>
        <w:autoSpaceDE w:val="0"/>
        <w:autoSpaceDN w:val="0"/>
        <w:spacing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lastRenderedPageBreak/>
        <w:t>МАТЕРИАЛЬНО-ТЕХНИЧЕСКОЕ ОБЕСПЕЧЕНИЕ ОБРАЗОВАТЕЛЬНОГО ПРОЦЕССА</w:t>
      </w:r>
    </w:p>
    <w:p w:rsidR="003F7AC0" w:rsidRPr="00225C9E" w:rsidRDefault="003F7AC0" w:rsidP="003F7AC0">
      <w:pPr>
        <w:autoSpaceDE w:val="0"/>
        <w:autoSpaceDN w:val="0"/>
        <w:spacing w:before="346" w:after="0" w:line="230" w:lineRule="auto"/>
        <w:rPr>
          <w:rFonts w:ascii="Cambria" w:eastAsia="MS Mincho" w:hAnsi="Cambria" w:cs="Times New Roman"/>
        </w:rPr>
      </w:pPr>
      <w:r w:rsidRPr="00225C9E">
        <w:rPr>
          <w:rFonts w:ascii="Times New Roman" w:eastAsia="Times New Roman" w:hAnsi="Times New Roman" w:cs="Times New Roman"/>
          <w:b/>
          <w:color w:val="000000"/>
          <w:sz w:val="24"/>
        </w:rPr>
        <w:t>УЧЕБНОЕ ОБОРУДОВАНИЕ</w:t>
      </w:r>
    </w:p>
    <w:p w:rsidR="003F7AC0" w:rsidRDefault="003F7AC0" w:rsidP="003F7AC0">
      <w:pPr>
        <w:autoSpaceDE w:val="0"/>
        <w:autoSpaceDN w:val="0"/>
        <w:spacing w:before="166" w:after="0" w:line="290" w:lineRule="auto"/>
        <w:ind w:right="4320"/>
        <w:rPr>
          <w:rFonts w:ascii="Times New Roman" w:eastAsia="Times New Roman" w:hAnsi="Times New Roman" w:cs="Times New Roman"/>
          <w:color w:val="000000"/>
          <w:sz w:val="24"/>
        </w:rPr>
      </w:pPr>
      <w:r w:rsidRPr="00225C9E">
        <w:rPr>
          <w:rFonts w:ascii="Times New Roman" w:eastAsia="Times New Roman" w:hAnsi="Times New Roman" w:cs="Times New Roman"/>
          <w:color w:val="000000"/>
          <w:sz w:val="24"/>
        </w:rPr>
        <w:t>Материально – техническое обеспечение учебного процесса:№</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п/п Материально – техническое обеспечение Кол-во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 Мячи для метания 3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 Гранаты учебные (500, 700 гр.) 3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3 Ядро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4 Гиря (16 кг)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5 Скамейки гимнастическая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6 Набор гимнастических матов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7 Гимнастический козел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8 Гимнастический конь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9 Канат для перетягивания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10 Скакалки 10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11 Мостик гимнастический подкидной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12 Щит баскетбольный игровой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13 Кольца баскетбольные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14 Волейбольные стойки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15 Волейбольная сетка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16 Мячи волейбольные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17 Ворота для </w:t>
      </w:r>
      <w:proofErr w:type="spellStart"/>
      <w:r w:rsidRPr="00225C9E">
        <w:rPr>
          <w:rFonts w:ascii="Times New Roman" w:eastAsia="Times New Roman" w:hAnsi="Times New Roman" w:cs="Times New Roman"/>
          <w:color w:val="000000"/>
          <w:sz w:val="24"/>
        </w:rPr>
        <w:t>минифутбола</w:t>
      </w:r>
      <w:proofErr w:type="spellEnd"/>
      <w:r w:rsidRPr="00225C9E">
        <w:rPr>
          <w:rFonts w:ascii="Times New Roman" w:eastAsia="Times New Roman" w:hAnsi="Times New Roman" w:cs="Times New Roman"/>
          <w:color w:val="000000"/>
          <w:sz w:val="24"/>
        </w:rPr>
        <w:t xml:space="preserve">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18 Мячи футбольные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19 Теннисные столы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20 Ракетки для настольного тенниса 6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21 Лыжи беговые 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22 Крепления жесткие 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23 Палки лыжные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8 пар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24 Штанга тренировочная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25 Секундомер электронный 1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26 Рулетки 2 </w:t>
      </w:r>
      <w:r w:rsidRPr="00225C9E">
        <w:rPr>
          <w:rFonts w:ascii="Cambria" w:eastAsia="MS Mincho" w:hAnsi="Cambria" w:cs="Times New Roman"/>
        </w:rPr>
        <w:br/>
      </w:r>
      <w:r w:rsidRPr="00225C9E">
        <w:rPr>
          <w:rFonts w:ascii="Times New Roman" w:eastAsia="Times New Roman" w:hAnsi="Times New Roman" w:cs="Times New Roman"/>
          <w:color w:val="000000"/>
          <w:sz w:val="24"/>
        </w:rPr>
        <w:t xml:space="preserve">27 Игровое поле для футбола (мини-футбола) 1 </w:t>
      </w:r>
      <w:r w:rsidRPr="00225C9E">
        <w:rPr>
          <w:rFonts w:ascii="Cambria" w:eastAsia="MS Mincho" w:hAnsi="Cambria" w:cs="Times New Roman"/>
        </w:rPr>
        <w:br/>
      </w:r>
      <w:r w:rsidRPr="00225C9E">
        <w:rPr>
          <w:rFonts w:ascii="Times New Roman" w:eastAsia="Times New Roman" w:hAnsi="Times New Roman" w:cs="Times New Roman"/>
          <w:color w:val="000000"/>
          <w:sz w:val="24"/>
        </w:rPr>
        <w:t>28 Игровое поле для баскетбола (</w:t>
      </w:r>
      <w:proofErr w:type="spellStart"/>
      <w:r w:rsidRPr="00225C9E">
        <w:rPr>
          <w:rFonts w:ascii="Times New Roman" w:eastAsia="Times New Roman" w:hAnsi="Times New Roman" w:cs="Times New Roman"/>
          <w:color w:val="000000"/>
          <w:sz w:val="24"/>
        </w:rPr>
        <w:t>стритбола</w:t>
      </w:r>
      <w:proofErr w:type="spellEnd"/>
      <w:r w:rsidRPr="00225C9E">
        <w:rPr>
          <w:rFonts w:ascii="Times New Roman" w:eastAsia="Times New Roman" w:hAnsi="Times New Roman" w:cs="Times New Roman"/>
          <w:color w:val="000000"/>
          <w:sz w:val="24"/>
        </w:rPr>
        <w:t xml:space="preserve">) 1 </w:t>
      </w:r>
      <w:r w:rsidRPr="00225C9E">
        <w:rPr>
          <w:rFonts w:ascii="Cambria" w:eastAsia="MS Mincho" w:hAnsi="Cambria" w:cs="Times New Roman"/>
        </w:rPr>
        <w:br/>
      </w:r>
      <w:r w:rsidRPr="00225C9E">
        <w:rPr>
          <w:rFonts w:ascii="Times New Roman" w:eastAsia="Times New Roman" w:hAnsi="Times New Roman" w:cs="Times New Roman"/>
          <w:color w:val="000000"/>
          <w:sz w:val="24"/>
        </w:rPr>
        <w:t>29 Игровое поле для волейбола 1</w:t>
      </w:r>
    </w:p>
    <w:p w:rsidR="003F7AC0" w:rsidRPr="003F7AC0" w:rsidRDefault="003F7AC0" w:rsidP="003F7AC0">
      <w:pPr>
        <w:autoSpaceDE w:val="0"/>
        <w:autoSpaceDN w:val="0"/>
        <w:spacing w:before="70" w:after="0" w:line="262" w:lineRule="auto"/>
        <w:ind w:right="8208"/>
        <w:rPr>
          <w:rFonts w:ascii="Cambria" w:eastAsia="MS Mincho" w:hAnsi="Cambria" w:cs="Times New Roman"/>
        </w:rPr>
      </w:pPr>
      <w:r>
        <w:rPr>
          <w:rFonts w:ascii="Times New Roman" w:eastAsia="Times New Roman" w:hAnsi="Times New Roman" w:cs="Times New Roman"/>
          <w:b/>
          <w:color w:val="000000"/>
          <w:sz w:val="24"/>
        </w:rPr>
        <w:t xml:space="preserve"> </w:t>
      </w:r>
    </w:p>
    <w:p w:rsidR="003F7AC0" w:rsidRPr="003F7AC0" w:rsidRDefault="003F7AC0" w:rsidP="003F7AC0">
      <w:pPr>
        <w:autoSpaceDE w:val="0"/>
        <w:autoSpaceDN w:val="0"/>
        <w:spacing w:before="262" w:after="0" w:line="262" w:lineRule="auto"/>
        <w:ind w:right="720"/>
        <w:rPr>
          <w:rFonts w:ascii="Cambria" w:eastAsia="MS Mincho" w:hAnsi="Cambria" w:cs="Times New Roman"/>
        </w:rPr>
      </w:pPr>
      <w:r w:rsidRPr="003F7AC0">
        <w:rPr>
          <w:rFonts w:ascii="Times New Roman" w:eastAsia="Times New Roman" w:hAnsi="Times New Roman" w:cs="Times New Roman"/>
          <w:b/>
          <w:color w:val="000000"/>
          <w:sz w:val="24"/>
        </w:rPr>
        <w:t>ОБОРУДОВАНИЕ ДЛЯ ПРОВЕДЕНИЯ ЛАБОРАТОРНЫХ, ПРАКТИЧЕСКИХ РАБОТ, ДЕМОНСТРАЦИЙ</w:t>
      </w:r>
    </w:p>
    <w:p w:rsidR="003F7AC0" w:rsidRPr="003F7AC0" w:rsidRDefault="003F7AC0" w:rsidP="003F7AC0">
      <w:pPr>
        <w:autoSpaceDE w:val="0"/>
        <w:autoSpaceDN w:val="0"/>
        <w:spacing w:before="166" w:after="0" w:line="262" w:lineRule="auto"/>
        <w:ind w:right="8928"/>
        <w:rPr>
          <w:rFonts w:ascii="Cambria" w:eastAsia="MS Mincho" w:hAnsi="Cambria" w:cs="Times New Roman"/>
        </w:rPr>
      </w:pPr>
      <w:r>
        <w:rPr>
          <w:rFonts w:ascii="Times New Roman" w:eastAsia="Times New Roman" w:hAnsi="Times New Roman" w:cs="Times New Roman"/>
          <w:color w:val="000000"/>
          <w:sz w:val="24"/>
        </w:rPr>
        <w:t>1.Видеофильм</w:t>
      </w:r>
      <w:r w:rsidRPr="003F7AC0">
        <w:rPr>
          <w:rFonts w:ascii="Cambria" w:eastAsia="MS Mincho" w:hAnsi="Cambria" w:cs="Times New Roman"/>
        </w:rPr>
        <w:br/>
      </w:r>
      <w:r w:rsidRPr="003F7AC0">
        <w:rPr>
          <w:rFonts w:ascii="Times New Roman" w:eastAsia="Times New Roman" w:hAnsi="Times New Roman" w:cs="Times New Roman"/>
          <w:color w:val="000000"/>
          <w:sz w:val="24"/>
        </w:rPr>
        <w:t>2. Компьютер.</w:t>
      </w:r>
    </w:p>
    <w:p w:rsidR="003F7AC0" w:rsidRPr="003F7AC0" w:rsidRDefault="003F7AC0" w:rsidP="003F7AC0">
      <w:pPr>
        <w:autoSpaceDE w:val="0"/>
        <w:autoSpaceDN w:val="0"/>
        <w:spacing w:before="70" w:after="0" w:line="262" w:lineRule="auto"/>
        <w:ind w:right="8208"/>
        <w:rPr>
          <w:rFonts w:ascii="Cambria" w:eastAsia="MS Mincho" w:hAnsi="Cambria" w:cs="Times New Roman"/>
        </w:rPr>
      </w:pPr>
      <w:r w:rsidRPr="003F7AC0">
        <w:rPr>
          <w:rFonts w:ascii="Times New Roman" w:eastAsia="Times New Roman" w:hAnsi="Times New Roman" w:cs="Times New Roman"/>
          <w:color w:val="000000"/>
          <w:sz w:val="24"/>
        </w:rPr>
        <w:t xml:space="preserve">3. Цифровой проектор </w:t>
      </w:r>
      <w:r w:rsidRPr="003F7AC0">
        <w:rPr>
          <w:rFonts w:ascii="Cambria" w:eastAsia="MS Mincho" w:hAnsi="Cambria" w:cs="Times New Roman"/>
        </w:rPr>
        <w:br/>
      </w:r>
      <w:r w:rsidRPr="003F7AC0">
        <w:rPr>
          <w:rFonts w:ascii="Times New Roman" w:eastAsia="Times New Roman" w:hAnsi="Times New Roman" w:cs="Times New Roman"/>
          <w:color w:val="000000"/>
          <w:sz w:val="24"/>
        </w:rPr>
        <w:t>4. Экран настенный</w:t>
      </w:r>
    </w:p>
    <w:p w:rsidR="003F7AC0" w:rsidRDefault="003F7AC0" w:rsidP="003F7AC0">
      <w:pPr>
        <w:autoSpaceDE w:val="0"/>
        <w:autoSpaceDN w:val="0"/>
        <w:spacing w:before="166" w:after="0" w:line="290" w:lineRule="auto"/>
        <w:ind w:right="4320"/>
        <w:rPr>
          <w:rFonts w:ascii="Times New Roman" w:eastAsia="Times New Roman" w:hAnsi="Times New Roman" w:cs="Times New Roman"/>
          <w:color w:val="000000"/>
          <w:sz w:val="24"/>
        </w:rPr>
      </w:pPr>
    </w:p>
    <w:p w:rsidR="003F7AC0" w:rsidRDefault="003F7AC0" w:rsidP="003F7AC0">
      <w:pPr>
        <w:autoSpaceDE w:val="0"/>
        <w:autoSpaceDN w:val="0"/>
        <w:spacing w:before="166" w:after="0" w:line="290" w:lineRule="auto"/>
        <w:ind w:right="4320"/>
        <w:rPr>
          <w:rFonts w:ascii="Times New Roman" w:eastAsia="Times New Roman" w:hAnsi="Times New Roman" w:cs="Times New Roman"/>
          <w:color w:val="000000"/>
          <w:sz w:val="24"/>
        </w:rPr>
      </w:pPr>
    </w:p>
    <w:p w:rsidR="003F7AC0" w:rsidRPr="00225C9E" w:rsidRDefault="003F7AC0" w:rsidP="003F7AC0">
      <w:pPr>
        <w:autoSpaceDE w:val="0"/>
        <w:autoSpaceDN w:val="0"/>
        <w:spacing w:before="166" w:after="0" w:line="262" w:lineRule="auto"/>
        <w:ind w:right="7344"/>
        <w:rPr>
          <w:rFonts w:ascii="Cambria" w:eastAsia="MS Mincho" w:hAnsi="Cambria" w:cs="Times New Roman"/>
        </w:rPr>
        <w:sectPr w:rsidR="003F7AC0" w:rsidRPr="00225C9E">
          <w:pgSz w:w="11900" w:h="16840"/>
          <w:pgMar w:top="286" w:right="698" w:bottom="1440" w:left="666" w:header="720" w:footer="720" w:gutter="0"/>
          <w:cols w:space="720" w:equalWidth="0">
            <w:col w:w="10536" w:space="0"/>
          </w:cols>
          <w:docGrid w:linePitch="360"/>
        </w:sectPr>
      </w:pPr>
    </w:p>
    <w:p w:rsidR="003F7AC0" w:rsidRDefault="003F7AC0" w:rsidP="00225C9E">
      <w:pPr>
        <w:autoSpaceDE w:val="0"/>
        <w:autoSpaceDN w:val="0"/>
        <w:spacing w:before="166" w:after="0" w:line="290" w:lineRule="auto"/>
        <w:ind w:right="4320"/>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 xml:space="preserve"> </w:t>
      </w:r>
    </w:p>
    <w:p w:rsidR="003F7AC0" w:rsidRDefault="003F7AC0" w:rsidP="00225C9E">
      <w:pPr>
        <w:autoSpaceDE w:val="0"/>
        <w:autoSpaceDN w:val="0"/>
        <w:spacing w:before="166" w:after="0" w:line="290" w:lineRule="auto"/>
        <w:ind w:right="4320"/>
        <w:rPr>
          <w:rFonts w:ascii="Times New Roman" w:eastAsia="Times New Roman" w:hAnsi="Times New Roman" w:cs="Times New Roman"/>
          <w:color w:val="000000"/>
          <w:sz w:val="24"/>
        </w:rPr>
      </w:pPr>
    </w:p>
    <w:p w:rsidR="003F7AC0" w:rsidRDefault="003F7AC0" w:rsidP="00225C9E">
      <w:pPr>
        <w:autoSpaceDE w:val="0"/>
        <w:autoSpaceDN w:val="0"/>
        <w:spacing w:before="166" w:after="0" w:line="290" w:lineRule="auto"/>
        <w:ind w:right="4320"/>
        <w:rPr>
          <w:rFonts w:ascii="Times New Roman" w:eastAsia="Times New Roman" w:hAnsi="Times New Roman" w:cs="Times New Roman"/>
          <w:color w:val="000000"/>
          <w:sz w:val="24"/>
        </w:rPr>
      </w:pPr>
    </w:p>
    <w:p w:rsidR="003F7AC0" w:rsidRPr="00225C9E" w:rsidRDefault="003F7AC0" w:rsidP="00225C9E">
      <w:pPr>
        <w:autoSpaceDE w:val="0"/>
        <w:autoSpaceDN w:val="0"/>
        <w:spacing w:before="166" w:after="0" w:line="290" w:lineRule="auto"/>
        <w:ind w:right="4320"/>
        <w:rPr>
          <w:rFonts w:ascii="Cambria" w:eastAsia="MS Mincho" w:hAnsi="Cambria" w:cs="Times New Roman"/>
        </w:rPr>
      </w:pPr>
    </w:p>
    <w:p w:rsidR="003F7AC0" w:rsidRPr="003F7AC0" w:rsidRDefault="003F7AC0" w:rsidP="003F7AC0">
      <w:pPr>
        <w:autoSpaceDE w:val="0"/>
        <w:autoSpaceDN w:val="0"/>
        <w:spacing w:before="262" w:after="0" w:line="262" w:lineRule="auto"/>
        <w:ind w:right="720"/>
        <w:rPr>
          <w:rFonts w:ascii="Cambria" w:eastAsia="MS Mincho" w:hAnsi="Cambria" w:cs="Times New Roman"/>
        </w:rPr>
      </w:pPr>
      <w:r>
        <w:rPr>
          <w:rFonts w:ascii="Times New Roman" w:eastAsia="Times New Roman" w:hAnsi="Times New Roman" w:cs="Times New Roman"/>
          <w:b/>
          <w:color w:val="000000"/>
          <w:sz w:val="24"/>
        </w:rPr>
        <w:t xml:space="preserve">   </w:t>
      </w:r>
    </w:p>
    <w:p w:rsidR="003F7AC0" w:rsidRPr="003F7AC0" w:rsidRDefault="003F7AC0" w:rsidP="003F7AC0">
      <w:pPr>
        <w:autoSpaceDE w:val="0"/>
        <w:autoSpaceDN w:val="0"/>
        <w:spacing w:before="70" w:after="0" w:line="262" w:lineRule="auto"/>
        <w:ind w:right="8208"/>
        <w:rPr>
          <w:rFonts w:ascii="Cambria" w:eastAsia="MS Mincho" w:hAnsi="Cambria" w:cs="Times New Roman"/>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p w:rsidR="00225C9E" w:rsidRPr="003F7AC0" w:rsidRDefault="00225C9E" w:rsidP="00225C9E">
      <w:pPr>
        <w:autoSpaceDE w:val="0"/>
        <w:autoSpaceDN w:val="0"/>
        <w:spacing w:after="66" w:line="220" w:lineRule="exact"/>
        <w:rPr>
          <w:rFonts w:ascii="Cambria" w:eastAsia="MS Mincho" w:hAnsi="Cambria" w:cs="Times New Roman"/>
          <w:sz w:val="16"/>
          <w:szCs w:val="16"/>
        </w:rPr>
      </w:pPr>
    </w:p>
    <w:sectPr w:rsidR="00225C9E" w:rsidRPr="003F7A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7F3"/>
    <w:rsid w:val="00225C9E"/>
    <w:rsid w:val="00330A32"/>
    <w:rsid w:val="003F7AC0"/>
    <w:rsid w:val="004E080E"/>
    <w:rsid w:val="005B79E8"/>
    <w:rsid w:val="00747D5F"/>
    <w:rsid w:val="00752981"/>
    <w:rsid w:val="0078768E"/>
    <w:rsid w:val="00C167F3"/>
    <w:rsid w:val="00E55707"/>
    <w:rsid w:val="00F177F3"/>
    <w:rsid w:val="00FC54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736A"/>
  <w15:chartTrackingRefBased/>
  <w15:docId w15:val="{4FBA188D-AAE2-424D-B736-2A8BC14D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1"/>
    <w:uiPriority w:val="9"/>
    <w:qFormat/>
    <w:rsid w:val="00225C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semiHidden/>
    <w:unhideWhenUsed/>
    <w:qFormat/>
    <w:rsid w:val="00225C9E"/>
    <w:pPr>
      <w:keepNext/>
      <w:keepLines/>
      <w:spacing w:before="40" w:after="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225C9E"/>
    <w:pPr>
      <w:keepNext/>
      <w:keepLines/>
      <w:spacing w:before="40" w:after="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225C9E"/>
    <w:pPr>
      <w:keepNext/>
      <w:keepLines/>
      <w:spacing w:before="40" w:after="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225C9E"/>
    <w:pPr>
      <w:keepNext/>
      <w:keepLines/>
      <w:spacing w:before="40" w:after="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225C9E"/>
    <w:pPr>
      <w:keepNext/>
      <w:keepLines/>
      <w:spacing w:before="40" w:after="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225C9E"/>
    <w:pPr>
      <w:keepNext/>
      <w:keepLines/>
      <w:spacing w:before="40" w:after="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225C9E"/>
    <w:pPr>
      <w:keepNext/>
      <w:keepLines/>
      <w:spacing w:before="40" w:after="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225C9E"/>
    <w:pPr>
      <w:keepNext/>
      <w:keepLines/>
      <w:spacing w:before="4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225C9E"/>
    <w:pPr>
      <w:keepNext/>
      <w:keepLines/>
      <w:spacing w:before="480" w:after="0" w:line="276" w:lineRule="auto"/>
      <w:outlineLvl w:val="0"/>
    </w:pPr>
    <w:rPr>
      <w:rFonts w:ascii="Calibri" w:eastAsia="MS Gothic" w:hAnsi="Calibri" w:cs="Times New Roman"/>
      <w:b/>
      <w:bCs/>
      <w:color w:val="365F91"/>
      <w:sz w:val="28"/>
      <w:szCs w:val="28"/>
    </w:rPr>
  </w:style>
  <w:style w:type="paragraph" w:customStyle="1" w:styleId="210">
    <w:name w:val="Заголовок 21"/>
    <w:basedOn w:val="a1"/>
    <w:next w:val="a1"/>
    <w:uiPriority w:val="9"/>
    <w:unhideWhenUsed/>
    <w:qFormat/>
    <w:rsid w:val="00225C9E"/>
    <w:pPr>
      <w:keepNext/>
      <w:keepLines/>
      <w:spacing w:before="200" w:after="0" w:line="276" w:lineRule="auto"/>
      <w:outlineLvl w:val="1"/>
    </w:pPr>
    <w:rPr>
      <w:rFonts w:ascii="Calibri" w:eastAsia="MS Gothic" w:hAnsi="Calibri" w:cs="Times New Roman"/>
      <w:b/>
      <w:bCs/>
      <w:color w:val="4F81BD"/>
      <w:sz w:val="26"/>
      <w:szCs w:val="26"/>
      <w:lang w:val="en-US"/>
    </w:rPr>
  </w:style>
  <w:style w:type="paragraph" w:customStyle="1" w:styleId="310">
    <w:name w:val="Заголовок 31"/>
    <w:basedOn w:val="a1"/>
    <w:next w:val="a1"/>
    <w:uiPriority w:val="9"/>
    <w:unhideWhenUsed/>
    <w:qFormat/>
    <w:rsid w:val="00225C9E"/>
    <w:pPr>
      <w:keepNext/>
      <w:keepLines/>
      <w:spacing w:before="200" w:after="0" w:line="276" w:lineRule="auto"/>
      <w:outlineLvl w:val="2"/>
    </w:pPr>
    <w:rPr>
      <w:rFonts w:ascii="Calibri" w:eastAsia="MS Gothic" w:hAnsi="Calibri" w:cs="Times New Roman"/>
      <w:b/>
      <w:bCs/>
      <w:color w:val="4F81BD"/>
      <w:lang w:val="en-US"/>
    </w:rPr>
  </w:style>
  <w:style w:type="paragraph" w:customStyle="1" w:styleId="41">
    <w:name w:val="Заголовок 41"/>
    <w:basedOn w:val="a1"/>
    <w:next w:val="a1"/>
    <w:uiPriority w:val="9"/>
    <w:semiHidden/>
    <w:unhideWhenUsed/>
    <w:qFormat/>
    <w:rsid w:val="00225C9E"/>
    <w:pPr>
      <w:keepNext/>
      <w:keepLines/>
      <w:spacing w:before="200" w:after="0" w:line="276" w:lineRule="auto"/>
      <w:outlineLvl w:val="3"/>
    </w:pPr>
    <w:rPr>
      <w:rFonts w:ascii="Calibri" w:eastAsia="MS Gothic" w:hAnsi="Calibri" w:cs="Times New Roman"/>
      <w:b/>
      <w:bCs/>
      <w:i/>
      <w:iCs/>
      <w:color w:val="4F81BD"/>
      <w:lang w:val="en-US"/>
    </w:rPr>
  </w:style>
  <w:style w:type="paragraph" w:customStyle="1" w:styleId="51">
    <w:name w:val="Заголовок 51"/>
    <w:basedOn w:val="a1"/>
    <w:next w:val="a1"/>
    <w:uiPriority w:val="9"/>
    <w:semiHidden/>
    <w:unhideWhenUsed/>
    <w:qFormat/>
    <w:rsid w:val="00225C9E"/>
    <w:pPr>
      <w:keepNext/>
      <w:keepLines/>
      <w:spacing w:before="200" w:after="0" w:line="276" w:lineRule="auto"/>
      <w:outlineLvl w:val="4"/>
    </w:pPr>
    <w:rPr>
      <w:rFonts w:ascii="Calibri" w:eastAsia="MS Gothic" w:hAnsi="Calibri" w:cs="Times New Roman"/>
      <w:color w:val="243F60"/>
      <w:lang w:val="en-US"/>
    </w:rPr>
  </w:style>
  <w:style w:type="paragraph" w:customStyle="1" w:styleId="61">
    <w:name w:val="Заголовок 61"/>
    <w:basedOn w:val="a1"/>
    <w:next w:val="a1"/>
    <w:uiPriority w:val="9"/>
    <w:semiHidden/>
    <w:unhideWhenUsed/>
    <w:qFormat/>
    <w:rsid w:val="00225C9E"/>
    <w:pPr>
      <w:keepNext/>
      <w:keepLines/>
      <w:spacing w:before="200" w:after="0" w:line="276" w:lineRule="auto"/>
      <w:outlineLvl w:val="5"/>
    </w:pPr>
    <w:rPr>
      <w:rFonts w:ascii="Calibri" w:eastAsia="MS Gothic" w:hAnsi="Calibri" w:cs="Times New Roman"/>
      <w:i/>
      <w:iCs/>
      <w:color w:val="243F60"/>
      <w:lang w:val="en-US"/>
    </w:rPr>
  </w:style>
  <w:style w:type="paragraph" w:customStyle="1" w:styleId="71">
    <w:name w:val="Заголовок 71"/>
    <w:basedOn w:val="a1"/>
    <w:next w:val="a1"/>
    <w:uiPriority w:val="9"/>
    <w:semiHidden/>
    <w:unhideWhenUsed/>
    <w:qFormat/>
    <w:rsid w:val="00225C9E"/>
    <w:pPr>
      <w:keepNext/>
      <w:keepLines/>
      <w:spacing w:before="200" w:after="0" w:line="276" w:lineRule="auto"/>
      <w:outlineLvl w:val="6"/>
    </w:pPr>
    <w:rPr>
      <w:rFonts w:ascii="Calibri" w:eastAsia="MS Gothic" w:hAnsi="Calibri" w:cs="Times New Roman"/>
      <w:i/>
      <w:iCs/>
      <w:color w:val="404040"/>
      <w:lang w:val="en-US"/>
    </w:rPr>
  </w:style>
  <w:style w:type="paragraph" w:customStyle="1" w:styleId="81">
    <w:name w:val="Заголовок 81"/>
    <w:basedOn w:val="a1"/>
    <w:next w:val="a1"/>
    <w:uiPriority w:val="9"/>
    <w:semiHidden/>
    <w:unhideWhenUsed/>
    <w:qFormat/>
    <w:rsid w:val="00225C9E"/>
    <w:pPr>
      <w:keepNext/>
      <w:keepLines/>
      <w:spacing w:before="200" w:after="0" w:line="276" w:lineRule="auto"/>
      <w:outlineLvl w:val="7"/>
    </w:pPr>
    <w:rPr>
      <w:rFonts w:ascii="Calibri" w:eastAsia="MS Gothic" w:hAnsi="Calibri" w:cs="Times New Roman"/>
      <w:color w:val="4F81BD"/>
      <w:sz w:val="20"/>
      <w:szCs w:val="20"/>
      <w:lang w:val="en-US"/>
    </w:rPr>
  </w:style>
  <w:style w:type="paragraph" w:customStyle="1" w:styleId="91">
    <w:name w:val="Заголовок 91"/>
    <w:basedOn w:val="a1"/>
    <w:next w:val="a1"/>
    <w:uiPriority w:val="9"/>
    <w:semiHidden/>
    <w:unhideWhenUsed/>
    <w:qFormat/>
    <w:rsid w:val="00225C9E"/>
    <w:pPr>
      <w:keepNext/>
      <w:keepLines/>
      <w:spacing w:before="200" w:after="0" w:line="276" w:lineRule="auto"/>
      <w:outlineLvl w:val="8"/>
    </w:pPr>
    <w:rPr>
      <w:rFonts w:ascii="Calibri" w:eastAsia="MS Gothic" w:hAnsi="Calibri" w:cs="Times New Roman"/>
      <w:i/>
      <w:iCs/>
      <w:color w:val="404040"/>
      <w:sz w:val="20"/>
      <w:szCs w:val="20"/>
      <w:lang w:val="en-US"/>
    </w:rPr>
  </w:style>
  <w:style w:type="numbering" w:customStyle="1" w:styleId="12">
    <w:name w:val="Нет списка1"/>
    <w:next w:val="a4"/>
    <w:uiPriority w:val="99"/>
    <w:semiHidden/>
    <w:unhideWhenUsed/>
    <w:rsid w:val="00225C9E"/>
  </w:style>
  <w:style w:type="paragraph" w:styleId="a5">
    <w:name w:val="header"/>
    <w:basedOn w:val="a1"/>
    <w:link w:val="a6"/>
    <w:uiPriority w:val="99"/>
    <w:unhideWhenUsed/>
    <w:rsid w:val="00225C9E"/>
    <w:pPr>
      <w:tabs>
        <w:tab w:val="center" w:pos="4680"/>
        <w:tab w:val="right" w:pos="9360"/>
      </w:tabs>
      <w:spacing w:after="0" w:line="240" w:lineRule="auto"/>
    </w:pPr>
    <w:rPr>
      <w:rFonts w:eastAsia="MS Mincho"/>
      <w:lang w:val="en-US"/>
    </w:rPr>
  </w:style>
  <w:style w:type="character" w:customStyle="1" w:styleId="a6">
    <w:name w:val="Верхний колонтитул Знак"/>
    <w:basedOn w:val="a2"/>
    <w:link w:val="a5"/>
    <w:uiPriority w:val="99"/>
    <w:rsid w:val="00225C9E"/>
    <w:rPr>
      <w:rFonts w:eastAsia="MS Mincho"/>
      <w:lang w:val="en-US"/>
    </w:rPr>
  </w:style>
  <w:style w:type="paragraph" w:styleId="a7">
    <w:name w:val="footer"/>
    <w:basedOn w:val="a1"/>
    <w:link w:val="a8"/>
    <w:uiPriority w:val="99"/>
    <w:unhideWhenUsed/>
    <w:rsid w:val="00225C9E"/>
    <w:pPr>
      <w:tabs>
        <w:tab w:val="center" w:pos="4680"/>
        <w:tab w:val="right" w:pos="9360"/>
      </w:tabs>
      <w:spacing w:after="0" w:line="240" w:lineRule="auto"/>
    </w:pPr>
    <w:rPr>
      <w:rFonts w:eastAsia="MS Mincho"/>
      <w:lang w:val="en-US"/>
    </w:rPr>
  </w:style>
  <w:style w:type="character" w:customStyle="1" w:styleId="a8">
    <w:name w:val="Нижний колонтитул Знак"/>
    <w:basedOn w:val="a2"/>
    <w:link w:val="a7"/>
    <w:uiPriority w:val="99"/>
    <w:rsid w:val="00225C9E"/>
    <w:rPr>
      <w:rFonts w:eastAsia="MS Mincho"/>
      <w:lang w:val="en-US"/>
    </w:rPr>
  </w:style>
  <w:style w:type="paragraph" w:styleId="a9">
    <w:name w:val="No Spacing"/>
    <w:uiPriority w:val="1"/>
    <w:qFormat/>
    <w:rsid w:val="00225C9E"/>
    <w:pPr>
      <w:spacing w:after="0" w:line="240" w:lineRule="auto"/>
    </w:pPr>
    <w:rPr>
      <w:rFonts w:eastAsia="MS Mincho"/>
      <w:lang w:val="en-US"/>
    </w:rPr>
  </w:style>
  <w:style w:type="character" w:customStyle="1" w:styleId="10">
    <w:name w:val="Заголовок 1 Знак"/>
    <w:basedOn w:val="a2"/>
    <w:link w:val="110"/>
    <w:uiPriority w:val="9"/>
    <w:rsid w:val="00225C9E"/>
    <w:rPr>
      <w:rFonts w:ascii="Calibri" w:eastAsia="MS Gothic" w:hAnsi="Calibri" w:cs="Times New Roman"/>
      <w:b/>
      <w:bCs/>
      <w:color w:val="365F91"/>
      <w:sz w:val="28"/>
      <w:szCs w:val="28"/>
    </w:rPr>
  </w:style>
  <w:style w:type="character" w:customStyle="1" w:styleId="22">
    <w:name w:val="Заголовок 2 Знак"/>
    <w:basedOn w:val="a2"/>
    <w:link w:val="21"/>
    <w:uiPriority w:val="9"/>
    <w:rsid w:val="00225C9E"/>
    <w:rPr>
      <w:rFonts w:ascii="Calibri" w:eastAsia="MS Gothic" w:hAnsi="Calibri" w:cs="Times New Roman"/>
      <w:b/>
      <w:bCs/>
      <w:color w:val="4F81BD"/>
      <w:sz w:val="26"/>
      <w:szCs w:val="26"/>
    </w:rPr>
  </w:style>
  <w:style w:type="character" w:customStyle="1" w:styleId="32">
    <w:name w:val="Заголовок 3 Знак"/>
    <w:basedOn w:val="a2"/>
    <w:link w:val="31"/>
    <w:uiPriority w:val="9"/>
    <w:rsid w:val="00225C9E"/>
    <w:rPr>
      <w:rFonts w:ascii="Calibri" w:eastAsia="MS Gothic" w:hAnsi="Calibri" w:cs="Times New Roman"/>
      <w:b/>
      <w:bCs/>
      <w:color w:val="4F81BD"/>
    </w:rPr>
  </w:style>
  <w:style w:type="paragraph" w:customStyle="1" w:styleId="13">
    <w:name w:val="Заголовок1"/>
    <w:basedOn w:val="a1"/>
    <w:next w:val="a1"/>
    <w:uiPriority w:val="10"/>
    <w:qFormat/>
    <w:rsid w:val="00225C9E"/>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rPr>
  </w:style>
  <w:style w:type="character" w:customStyle="1" w:styleId="aa">
    <w:name w:val="Заголовок Знак"/>
    <w:basedOn w:val="a2"/>
    <w:link w:val="ab"/>
    <w:uiPriority w:val="10"/>
    <w:rsid w:val="00225C9E"/>
    <w:rPr>
      <w:rFonts w:ascii="Calibri" w:eastAsia="MS Gothic" w:hAnsi="Calibri" w:cs="Times New Roman"/>
      <w:color w:val="17365D"/>
      <w:spacing w:val="5"/>
      <w:kern w:val="28"/>
      <w:sz w:val="52"/>
      <w:szCs w:val="52"/>
    </w:rPr>
  </w:style>
  <w:style w:type="paragraph" w:customStyle="1" w:styleId="14">
    <w:name w:val="Подзаголовок1"/>
    <w:basedOn w:val="a1"/>
    <w:next w:val="a1"/>
    <w:uiPriority w:val="11"/>
    <w:qFormat/>
    <w:rsid w:val="00225C9E"/>
    <w:pPr>
      <w:numPr>
        <w:ilvl w:val="1"/>
      </w:numPr>
      <w:spacing w:after="200" w:line="276" w:lineRule="auto"/>
    </w:pPr>
    <w:rPr>
      <w:rFonts w:ascii="Calibri" w:eastAsia="MS Gothic" w:hAnsi="Calibri" w:cs="Times New Roman"/>
      <w:i/>
      <w:iCs/>
      <w:color w:val="4F81BD"/>
      <w:spacing w:val="15"/>
      <w:sz w:val="24"/>
      <w:szCs w:val="24"/>
      <w:lang w:val="en-US"/>
    </w:rPr>
  </w:style>
  <w:style w:type="character" w:customStyle="1" w:styleId="ac">
    <w:name w:val="Подзаголовок Знак"/>
    <w:basedOn w:val="a2"/>
    <w:link w:val="ad"/>
    <w:uiPriority w:val="11"/>
    <w:rsid w:val="00225C9E"/>
    <w:rPr>
      <w:rFonts w:ascii="Calibri" w:eastAsia="MS Gothic" w:hAnsi="Calibri" w:cs="Times New Roman"/>
      <w:i/>
      <w:iCs/>
      <w:color w:val="4F81BD"/>
      <w:spacing w:val="15"/>
      <w:sz w:val="24"/>
      <w:szCs w:val="24"/>
    </w:rPr>
  </w:style>
  <w:style w:type="paragraph" w:styleId="ae">
    <w:name w:val="List Paragraph"/>
    <w:basedOn w:val="a1"/>
    <w:uiPriority w:val="34"/>
    <w:qFormat/>
    <w:rsid w:val="00225C9E"/>
    <w:pPr>
      <w:spacing w:after="200" w:line="276" w:lineRule="auto"/>
      <w:ind w:left="720"/>
      <w:contextualSpacing/>
    </w:pPr>
    <w:rPr>
      <w:rFonts w:eastAsia="MS Mincho"/>
      <w:lang w:val="en-US"/>
    </w:rPr>
  </w:style>
  <w:style w:type="paragraph" w:styleId="af">
    <w:name w:val="Body Text"/>
    <w:basedOn w:val="a1"/>
    <w:link w:val="af0"/>
    <w:uiPriority w:val="99"/>
    <w:unhideWhenUsed/>
    <w:rsid w:val="00225C9E"/>
    <w:pPr>
      <w:spacing w:after="120" w:line="276" w:lineRule="auto"/>
    </w:pPr>
    <w:rPr>
      <w:rFonts w:eastAsia="MS Mincho"/>
      <w:lang w:val="en-US"/>
    </w:rPr>
  </w:style>
  <w:style w:type="character" w:customStyle="1" w:styleId="af0">
    <w:name w:val="Основной текст Знак"/>
    <w:basedOn w:val="a2"/>
    <w:link w:val="af"/>
    <w:uiPriority w:val="99"/>
    <w:rsid w:val="00225C9E"/>
    <w:rPr>
      <w:rFonts w:eastAsia="MS Mincho"/>
      <w:lang w:val="en-US"/>
    </w:rPr>
  </w:style>
  <w:style w:type="paragraph" w:styleId="23">
    <w:name w:val="Body Text 2"/>
    <w:basedOn w:val="a1"/>
    <w:link w:val="24"/>
    <w:uiPriority w:val="99"/>
    <w:unhideWhenUsed/>
    <w:rsid w:val="00225C9E"/>
    <w:pPr>
      <w:spacing w:after="120" w:line="480" w:lineRule="auto"/>
    </w:pPr>
    <w:rPr>
      <w:rFonts w:eastAsia="MS Mincho"/>
      <w:lang w:val="en-US"/>
    </w:rPr>
  </w:style>
  <w:style w:type="character" w:customStyle="1" w:styleId="24">
    <w:name w:val="Основной текст 2 Знак"/>
    <w:basedOn w:val="a2"/>
    <w:link w:val="23"/>
    <w:uiPriority w:val="99"/>
    <w:rsid w:val="00225C9E"/>
    <w:rPr>
      <w:rFonts w:eastAsia="MS Mincho"/>
      <w:lang w:val="en-US"/>
    </w:rPr>
  </w:style>
  <w:style w:type="paragraph" w:styleId="33">
    <w:name w:val="Body Text 3"/>
    <w:basedOn w:val="a1"/>
    <w:link w:val="34"/>
    <w:uiPriority w:val="99"/>
    <w:unhideWhenUsed/>
    <w:rsid w:val="00225C9E"/>
    <w:pPr>
      <w:spacing w:after="120" w:line="276" w:lineRule="auto"/>
    </w:pPr>
    <w:rPr>
      <w:rFonts w:eastAsia="MS Mincho"/>
      <w:sz w:val="16"/>
      <w:szCs w:val="16"/>
      <w:lang w:val="en-US"/>
    </w:rPr>
  </w:style>
  <w:style w:type="character" w:customStyle="1" w:styleId="34">
    <w:name w:val="Основной текст 3 Знак"/>
    <w:basedOn w:val="a2"/>
    <w:link w:val="33"/>
    <w:uiPriority w:val="99"/>
    <w:rsid w:val="00225C9E"/>
    <w:rPr>
      <w:rFonts w:eastAsia="MS Mincho"/>
      <w:sz w:val="16"/>
      <w:szCs w:val="16"/>
      <w:lang w:val="en-US"/>
    </w:rPr>
  </w:style>
  <w:style w:type="paragraph" w:styleId="af1">
    <w:name w:val="List"/>
    <w:basedOn w:val="a1"/>
    <w:uiPriority w:val="99"/>
    <w:unhideWhenUsed/>
    <w:rsid w:val="00225C9E"/>
    <w:pPr>
      <w:spacing w:after="200" w:line="276" w:lineRule="auto"/>
      <w:ind w:left="360" w:hanging="360"/>
      <w:contextualSpacing/>
    </w:pPr>
    <w:rPr>
      <w:rFonts w:eastAsia="MS Mincho"/>
      <w:lang w:val="en-US"/>
    </w:rPr>
  </w:style>
  <w:style w:type="paragraph" w:styleId="25">
    <w:name w:val="List 2"/>
    <w:basedOn w:val="a1"/>
    <w:uiPriority w:val="99"/>
    <w:unhideWhenUsed/>
    <w:rsid w:val="00225C9E"/>
    <w:pPr>
      <w:spacing w:after="200" w:line="276" w:lineRule="auto"/>
      <w:ind w:left="720" w:hanging="360"/>
      <w:contextualSpacing/>
    </w:pPr>
    <w:rPr>
      <w:rFonts w:eastAsia="MS Mincho"/>
      <w:lang w:val="en-US"/>
    </w:rPr>
  </w:style>
  <w:style w:type="paragraph" w:styleId="35">
    <w:name w:val="List 3"/>
    <w:basedOn w:val="a1"/>
    <w:uiPriority w:val="99"/>
    <w:unhideWhenUsed/>
    <w:rsid w:val="00225C9E"/>
    <w:pPr>
      <w:spacing w:after="200" w:line="276" w:lineRule="auto"/>
      <w:ind w:left="1080" w:hanging="360"/>
      <w:contextualSpacing/>
    </w:pPr>
    <w:rPr>
      <w:rFonts w:eastAsia="MS Mincho"/>
      <w:lang w:val="en-US"/>
    </w:rPr>
  </w:style>
  <w:style w:type="paragraph" w:styleId="a0">
    <w:name w:val="List Bullet"/>
    <w:basedOn w:val="a1"/>
    <w:uiPriority w:val="99"/>
    <w:unhideWhenUsed/>
    <w:rsid w:val="00225C9E"/>
    <w:pPr>
      <w:numPr>
        <w:numId w:val="1"/>
      </w:numPr>
      <w:spacing w:after="200" w:line="276" w:lineRule="auto"/>
      <w:contextualSpacing/>
    </w:pPr>
    <w:rPr>
      <w:rFonts w:eastAsia="MS Mincho"/>
      <w:lang w:val="en-US"/>
    </w:rPr>
  </w:style>
  <w:style w:type="paragraph" w:styleId="20">
    <w:name w:val="List Bullet 2"/>
    <w:basedOn w:val="a1"/>
    <w:uiPriority w:val="99"/>
    <w:unhideWhenUsed/>
    <w:rsid w:val="00225C9E"/>
    <w:pPr>
      <w:numPr>
        <w:numId w:val="2"/>
      </w:numPr>
      <w:spacing w:after="200" w:line="276" w:lineRule="auto"/>
      <w:contextualSpacing/>
    </w:pPr>
    <w:rPr>
      <w:rFonts w:eastAsia="MS Mincho"/>
      <w:lang w:val="en-US"/>
    </w:rPr>
  </w:style>
  <w:style w:type="paragraph" w:styleId="30">
    <w:name w:val="List Bullet 3"/>
    <w:basedOn w:val="a1"/>
    <w:uiPriority w:val="99"/>
    <w:unhideWhenUsed/>
    <w:rsid w:val="00225C9E"/>
    <w:pPr>
      <w:numPr>
        <w:numId w:val="3"/>
      </w:numPr>
      <w:spacing w:after="200" w:line="276" w:lineRule="auto"/>
      <w:contextualSpacing/>
    </w:pPr>
    <w:rPr>
      <w:rFonts w:eastAsia="MS Mincho"/>
      <w:lang w:val="en-US"/>
    </w:rPr>
  </w:style>
  <w:style w:type="paragraph" w:styleId="a">
    <w:name w:val="List Number"/>
    <w:basedOn w:val="a1"/>
    <w:uiPriority w:val="99"/>
    <w:unhideWhenUsed/>
    <w:rsid w:val="00225C9E"/>
    <w:pPr>
      <w:numPr>
        <w:numId w:val="5"/>
      </w:numPr>
      <w:spacing w:after="200" w:line="276" w:lineRule="auto"/>
      <w:contextualSpacing/>
    </w:pPr>
    <w:rPr>
      <w:rFonts w:eastAsia="MS Mincho"/>
      <w:lang w:val="en-US"/>
    </w:rPr>
  </w:style>
  <w:style w:type="paragraph" w:styleId="2">
    <w:name w:val="List Number 2"/>
    <w:basedOn w:val="a1"/>
    <w:uiPriority w:val="99"/>
    <w:unhideWhenUsed/>
    <w:rsid w:val="00225C9E"/>
    <w:pPr>
      <w:numPr>
        <w:numId w:val="6"/>
      </w:numPr>
      <w:spacing w:after="200" w:line="276" w:lineRule="auto"/>
      <w:contextualSpacing/>
    </w:pPr>
    <w:rPr>
      <w:rFonts w:eastAsia="MS Mincho"/>
      <w:lang w:val="en-US"/>
    </w:rPr>
  </w:style>
  <w:style w:type="paragraph" w:styleId="3">
    <w:name w:val="List Number 3"/>
    <w:basedOn w:val="a1"/>
    <w:uiPriority w:val="99"/>
    <w:unhideWhenUsed/>
    <w:rsid w:val="00225C9E"/>
    <w:pPr>
      <w:numPr>
        <w:numId w:val="7"/>
      </w:numPr>
      <w:spacing w:after="200" w:line="276" w:lineRule="auto"/>
      <w:contextualSpacing/>
    </w:pPr>
    <w:rPr>
      <w:rFonts w:eastAsia="MS Mincho"/>
      <w:lang w:val="en-US"/>
    </w:rPr>
  </w:style>
  <w:style w:type="paragraph" w:styleId="af2">
    <w:name w:val="List Continue"/>
    <w:basedOn w:val="a1"/>
    <w:uiPriority w:val="99"/>
    <w:unhideWhenUsed/>
    <w:rsid w:val="00225C9E"/>
    <w:pPr>
      <w:spacing w:after="120" w:line="276" w:lineRule="auto"/>
      <w:ind w:left="360"/>
      <w:contextualSpacing/>
    </w:pPr>
    <w:rPr>
      <w:rFonts w:eastAsia="MS Mincho"/>
      <w:lang w:val="en-US"/>
    </w:rPr>
  </w:style>
  <w:style w:type="paragraph" w:styleId="26">
    <w:name w:val="List Continue 2"/>
    <w:basedOn w:val="a1"/>
    <w:uiPriority w:val="99"/>
    <w:unhideWhenUsed/>
    <w:rsid w:val="00225C9E"/>
    <w:pPr>
      <w:spacing w:after="120" w:line="276" w:lineRule="auto"/>
      <w:ind w:left="720"/>
      <w:contextualSpacing/>
    </w:pPr>
    <w:rPr>
      <w:rFonts w:eastAsia="MS Mincho"/>
      <w:lang w:val="en-US"/>
    </w:rPr>
  </w:style>
  <w:style w:type="paragraph" w:styleId="36">
    <w:name w:val="List Continue 3"/>
    <w:basedOn w:val="a1"/>
    <w:uiPriority w:val="99"/>
    <w:unhideWhenUsed/>
    <w:rsid w:val="00225C9E"/>
    <w:pPr>
      <w:spacing w:after="120" w:line="276" w:lineRule="auto"/>
      <w:ind w:left="1080"/>
      <w:contextualSpacing/>
    </w:pPr>
    <w:rPr>
      <w:rFonts w:eastAsia="MS Mincho"/>
      <w:lang w:val="en-US"/>
    </w:rPr>
  </w:style>
  <w:style w:type="paragraph" w:styleId="af3">
    <w:name w:val="macro"/>
    <w:link w:val="af4"/>
    <w:uiPriority w:val="99"/>
    <w:unhideWhenUsed/>
    <w:rsid w:val="00225C9E"/>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sz w:val="20"/>
      <w:szCs w:val="20"/>
      <w:lang w:val="en-US"/>
    </w:rPr>
  </w:style>
  <w:style w:type="character" w:customStyle="1" w:styleId="af4">
    <w:name w:val="Текст макроса Знак"/>
    <w:basedOn w:val="a2"/>
    <w:link w:val="af3"/>
    <w:uiPriority w:val="99"/>
    <w:rsid w:val="00225C9E"/>
    <w:rPr>
      <w:rFonts w:ascii="Courier" w:eastAsia="MS Mincho" w:hAnsi="Courier"/>
      <w:sz w:val="20"/>
      <w:szCs w:val="20"/>
      <w:lang w:val="en-US"/>
    </w:rPr>
  </w:style>
  <w:style w:type="paragraph" w:customStyle="1" w:styleId="211">
    <w:name w:val="Цитата 21"/>
    <w:basedOn w:val="a1"/>
    <w:next w:val="a1"/>
    <w:uiPriority w:val="29"/>
    <w:qFormat/>
    <w:rsid w:val="00225C9E"/>
    <w:pPr>
      <w:spacing w:after="200" w:line="276" w:lineRule="auto"/>
    </w:pPr>
    <w:rPr>
      <w:rFonts w:eastAsia="MS Mincho"/>
      <w:i/>
      <w:iCs/>
      <w:color w:val="000000"/>
      <w:lang w:val="en-US"/>
    </w:rPr>
  </w:style>
  <w:style w:type="character" w:customStyle="1" w:styleId="27">
    <w:name w:val="Цитата 2 Знак"/>
    <w:basedOn w:val="a2"/>
    <w:link w:val="28"/>
    <w:uiPriority w:val="29"/>
    <w:rsid w:val="00225C9E"/>
    <w:rPr>
      <w:i/>
      <w:iCs/>
      <w:color w:val="000000"/>
    </w:rPr>
  </w:style>
  <w:style w:type="character" w:customStyle="1" w:styleId="40">
    <w:name w:val="Заголовок 4 Знак"/>
    <w:basedOn w:val="a2"/>
    <w:link w:val="4"/>
    <w:uiPriority w:val="9"/>
    <w:semiHidden/>
    <w:rsid w:val="00225C9E"/>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225C9E"/>
    <w:rPr>
      <w:rFonts w:ascii="Calibri" w:eastAsia="MS Gothic" w:hAnsi="Calibri" w:cs="Times New Roman"/>
      <w:color w:val="243F60"/>
    </w:rPr>
  </w:style>
  <w:style w:type="character" w:customStyle="1" w:styleId="60">
    <w:name w:val="Заголовок 6 Знак"/>
    <w:basedOn w:val="a2"/>
    <w:link w:val="6"/>
    <w:uiPriority w:val="9"/>
    <w:semiHidden/>
    <w:rsid w:val="00225C9E"/>
    <w:rPr>
      <w:rFonts w:ascii="Calibri" w:eastAsia="MS Gothic" w:hAnsi="Calibri" w:cs="Times New Roman"/>
      <w:i/>
      <w:iCs/>
      <w:color w:val="243F60"/>
    </w:rPr>
  </w:style>
  <w:style w:type="character" w:customStyle="1" w:styleId="70">
    <w:name w:val="Заголовок 7 Знак"/>
    <w:basedOn w:val="a2"/>
    <w:link w:val="7"/>
    <w:uiPriority w:val="9"/>
    <w:semiHidden/>
    <w:rsid w:val="00225C9E"/>
    <w:rPr>
      <w:rFonts w:ascii="Calibri" w:eastAsia="MS Gothic" w:hAnsi="Calibri" w:cs="Times New Roman"/>
      <w:i/>
      <w:iCs/>
      <w:color w:val="404040"/>
    </w:rPr>
  </w:style>
  <w:style w:type="character" w:customStyle="1" w:styleId="80">
    <w:name w:val="Заголовок 8 Знак"/>
    <w:basedOn w:val="a2"/>
    <w:link w:val="8"/>
    <w:uiPriority w:val="9"/>
    <w:semiHidden/>
    <w:rsid w:val="00225C9E"/>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225C9E"/>
    <w:rPr>
      <w:rFonts w:ascii="Calibri" w:eastAsia="MS Gothic" w:hAnsi="Calibri" w:cs="Times New Roman"/>
      <w:i/>
      <w:iCs/>
      <w:color w:val="404040"/>
      <w:sz w:val="20"/>
      <w:szCs w:val="20"/>
    </w:rPr>
  </w:style>
  <w:style w:type="paragraph" w:customStyle="1" w:styleId="15">
    <w:name w:val="Название объекта1"/>
    <w:basedOn w:val="a1"/>
    <w:next w:val="a1"/>
    <w:uiPriority w:val="35"/>
    <w:semiHidden/>
    <w:unhideWhenUsed/>
    <w:qFormat/>
    <w:rsid w:val="00225C9E"/>
    <w:pPr>
      <w:spacing w:after="200" w:line="240" w:lineRule="auto"/>
    </w:pPr>
    <w:rPr>
      <w:rFonts w:eastAsia="MS Mincho"/>
      <w:b/>
      <w:bCs/>
      <w:color w:val="4F81BD"/>
      <w:sz w:val="18"/>
      <w:szCs w:val="18"/>
      <w:lang w:val="en-US"/>
    </w:rPr>
  </w:style>
  <w:style w:type="character" w:styleId="af5">
    <w:name w:val="Strong"/>
    <w:basedOn w:val="a2"/>
    <w:uiPriority w:val="22"/>
    <w:qFormat/>
    <w:rsid w:val="00225C9E"/>
    <w:rPr>
      <w:b/>
      <w:bCs/>
    </w:rPr>
  </w:style>
  <w:style w:type="character" w:styleId="af6">
    <w:name w:val="Emphasis"/>
    <w:basedOn w:val="a2"/>
    <w:uiPriority w:val="20"/>
    <w:qFormat/>
    <w:rsid w:val="00225C9E"/>
    <w:rPr>
      <w:i/>
      <w:iCs/>
    </w:rPr>
  </w:style>
  <w:style w:type="paragraph" w:customStyle="1" w:styleId="16">
    <w:name w:val="Выделенная цитата1"/>
    <w:basedOn w:val="a1"/>
    <w:next w:val="a1"/>
    <w:uiPriority w:val="30"/>
    <w:qFormat/>
    <w:rsid w:val="00225C9E"/>
    <w:pPr>
      <w:pBdr>
        <w:bottom w:val="single" w:sz="4" w:space="4" w:color="4F81BD"/>
      </w:pBdr>
      <w:spacing w:before="200" w:after="280" w:line="276" w:lineRule="auto"/>
      <w:ind w:left="936" w:right="936"/>
    </w:pPr>
    <w:rPr>
      <w:rFonts w:eastAsia="MS Mincho"/>
      <w:b/>
      <w:bCs/>
      <w:i/>
      <w:iCs/>
      <w:color w:val="4F81BD"/>
      <w:lang w:val="en-US"/>
    </w:rPr>
  </w:style>
  <w:style w:type="character" w:customStyle="1" w:styleId="af7">
    <w:name w:val="Выделенная цитата Знак"/>
    <w:basedOn w:val="a2"/>
    <w:link w:val="af8"/>
    <w:uiPriority w:val="30"/>
    <w:rsid w:val="00225C9E"/>
    <w:rPr>
      <w:b/>
      <w:bCs/>
      <w:i/>
      <w:iCs/>
      <w:color w:val="4F81BD"/>
    </w:rPr>
  </w:style>
  <w:style w:type="character" w:customStyle="1" w:styleId="17">
    <w:name w:val="Слабое выделение1"/>
    <w:basedOn w:val="a2"/>
    <w:uiPriority w:val="19"/>
    <w:qFormat/>
    <w:rsid w:val="00225C9E"/>
    <w:rPr>
      <w:i/>
      <w:iCs/>
      <w:color w:val="808080"/>
    </w:rPr>
  </w:style>
  <w:style w:type="character" w:customStyle="1" w:styleId="18">
    <w:name w:val="Сильное выделение1"/>
    <w:basedOn w:val="a2"/>
    <w:uiPriority w:val="21"/>
    <w:qFormat/>
    <w:rsid w:val="00225C9E"/>
    <w:rPr>
      <w:b/>
      <w:bCs/>
      <w:i/>
      <w:iCs/>
      <w:color w:val="4F81BD"/>
    </w:rPr>
  </w:style>
  <w:style w:type="character" w:customStyle="1" w:styleId="19">
    <w:name w:val="Слабая ссылка1"/>
    <w:basedOn w:val="a2"/>
    <w:uiPriority w:val="31"/>
    <w:qFormat/>
    <w:rsid w:val="00225C9E"/>
    <w:rPr>
      <w:smallCaps/>
      <w:color w:val="C0504D"/>
      <w:u w:val="single"/>
    </w:rPr>
  </w:style>
  <w:style w:type="character" w:customStyle="1" w:styleId="1a">
    <w:name w:val="Сильная ссылка1"/>
    <w:basedOn w:val="a2"/>
    <w:uiPriority w:val="32"/>
    <w:qFormat/>
    <w:rsid w:val="00225C9E"/>
    <w:rPr>
      <w:b/>
      <w:bCs/>
      <w:smallCaps/>
      <w:color w:val="C0504D"/>
      <w:spacing w:val="5"/>
      <w:u w:val="single"/>
    </w:rPr>
  </w:style>
  <w:style w:type="character" w:styleId="af9">
    <w:name w:val="Book Title"/>
    <w:basedOn w:val="a2"/>
    <w:uiPriority w:val="33"/>
    <w:qFormat/>
    <w:rsid w:val="00225C9E"/>
    <w:rPr>
      <w:b/>
      <w:bCs/>
      <w:smallCaps/>
      <w:spacing w:val="5"/>
    </w:rPr>
  </w:style>
  <w:style w:type="character" w:customStyle="1" w:styleId="11">
    <w:name w:val="Заголовок 1 Знак1"/>
    <w:basedOn w:val="a2"/>
    <w:link w:val="1"/>
    <w:uiPriority w:val="9"/>
    <w:rsid w:val="00225C9E"/>
    <w:rPr>
      <w:rFonts w:asciiTheme="majorHAnsi" w:eastAsiaTheme="majorEastAsia" w:hAnsiTheme="majorHAnsi" w:cstheme="majorBidi"/>
      <w:color w:val="2E74B5" w:themeColor="accent1" w:themeShade="BF"/>
      <w:sz w:val="32"/>
      <w:szCs w:val="32"/>
    </w:rPr>
  </w:style>
  <w:style w:type="paragraph" w:styleId="afa">
    <w:name w:val="TOC Heading"/>
    <w:basedOn w:val="1"/>
    <w:next w:val="a1"/>
    <w:uiPriority w:val="39"/>
    <w:semiHidden/>
    <w:unhideWhenUsed/>
    <w:qFormat/>
    <w:rsid w:val="00225C9E"/>
    <w:pPr>
      <w:spacing w:before="480" w:line="276" w:lineRule="auto"/>
      <w:outlineLvl w:val="9"/>
    </w:pPr>
    <w:rPr>
      <w:b/>
      <w:bCs/>
      <w:sz w:val="28"/>
      <w:szCs w:val="28"/>
      <w:lang w:val="en-US"/>
    </w:rPr>
  </w:style>
  <w:style w:type="table" w:styleId="afb">
    <w:name w:val="Table Grid"/>
    <w:basedOn w:val="a3"/>
    <w:uiPriority w:val="59"/>
    <w:rsid w:val="00225C9E"/>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ветлая заливка1"/>
    <w:basedOn w:val="a3"/>
    <w:next w:val="afc"/>
    <w:uiPriority w:val="60"/>
    <w:rsid w:val="00225C9E"/>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225C9E"/>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225C9E"/>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225C9E"/>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225C9E"/>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225C9E"/>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225C9E"/>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c">
    <w:name w:val="Светлый список1"/>
    <w:basedOn w:val="a3"/>
    <w:next w:val="afd"/>
    <w:uiPriority w:val="61"/>
    <w:rsid w:val="00225C9E"/>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225C9E"/>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225C9E"/>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225C9E"/>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225C9E"/>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225C9E"/>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225C9E"/>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d">
    <w:name w:val="Светлая сетка1"/>
    <w:basedOn w:val="a3"/>
    <w:next w:val="afe"/>
    <w:uiPriority w:val="62"/>
    <w:rsid w:val="00225C9E"/>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225C9E"/>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225C9E"/>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225C9E"/>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225C9E"/>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225C9E"/>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225C9E"/>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e"/>
    <w:uiPriority w:val="63"/>
    <w:rsid w:val="00225C9E"/>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225C9E"/>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225C9E"/>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225C9E"/>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225C9E"/>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225C9E"/>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225C9E"/>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9"/>
    <w:uiPriority w:val="64"/>
    <w:rsid w:val="00225C9E"/>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225C9E"/>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225C9E"/>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225C9E"/>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225C9E"/>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225C9E"/>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225C9E"/>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
    <w:uiPriority w:val="65"/>
    <w:rsid w:val="00225C9E"/>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225C9E"/>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225C9E"/>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225C9E"/>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225C9E"/>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225C9E"/>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225C9E"/>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a"/>
    <w:uiPriority w:val="66"/>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0"/>
    <w:uiPriority w:val="67"/>
    <w:rsid w:val="00225C9E"/>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225C9E"/>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225C9E"/>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225C9E"/>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225C9E"/>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225C9E"/>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225C9E"/>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b"/>
    <w:uiPriority w:val="68"/>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225C9E"/>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225C9E"/>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225C9E"/>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225C9E"/>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225C9E"/>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225C9E"/>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225C9E"/>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225C9E"/>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1">
    <w:name w:val="Темный список1"/>
    <w:basedOn w:val="a3"/>
    <w:next w:val="aff"/>
    <w:uiPriority w:val="70"/>
    <w:rsid w:val="00225C9E"/>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225C9E"/>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225C9E"/>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225C9E"/>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225C9E"/>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225C9E"/>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225C9E"/>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2">
    <w:name w:val="Цветная заливка1"/>
    <w:basedOn w:val="a3"/>
    <w:next w:val="aff0"/>
    <w:uiPriority w:val="71"/>
    <w:rsid w:val="00225C9E"/>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225C9E"/>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225C9E"/>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225C9E"/>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225C9E"/>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225C9E"/>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225C9E"/>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3">
    <w:name w:val="Цветной список1"/>
    <w:basedOn w:val="a3"/>
    <w:next w:val="aff1"/>
    <w:uiPriority w:val="72"/>
    <w:rsid w:val="00225C9E"/>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225C9E"/>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225C9E"/>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225C9E"/>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225C9E"/>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225C9E"/>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225C9E"/>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4">
    <w:name w:val="Цветная сетка1"/>
    <w:basedOn w:val="a3"/>
    <w:next w:val="aff2"/>
    <w:uiPriority w:val="73"/>
    <w:rsid w:val="00225C9E"/>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225C9E"/>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225C9E"/>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225C9E"/>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225C9E"/>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225C9E"/>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225C9E"/>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15">
    <w:name w:val="Заголовок 2 Знак1"/>
    <w:basedOn w:val="a2"/>
    <w:uiPriority w:val="9"/>
    <w:semiHidden/>
    <w:rsid w:val="00225C9E"/>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basedOn w:val="a2"/>
    <w:uiPriority w:val="9"/>
    <w:semiHidden/>
    <w:rsid w:val="00225C9E"/>
    <w:rPr>
      <w:rFonts w:asciiTheme="majorHAnsi" w:eastAsiaTheme="majorEastAsia" w:hAnsiTheme="majorHAnsi" w:cstheme="majorBidi"/>
      <w:color w:val="1F4D78" w:themeColor="accent1" w:themeShade="7F"/>
      <w:sz w:val="24"/>
      <w:szCs w:val="24"/>
    </w:rPr>
  </w:style>
  <w:style w:type="paragraph" w:styleId="ab">
    <w:name w:val="Title"/>
    <w:basedOn w:val="a1"/>
    <w:next w:val="a1"/>
    <w:link w:val="aa"/>
    <w:uiPriority w:val="10"/>
    <w:qFormat/>
    <w:rsid w:val="00225C9E"/>
    <w:pPr>
      <w:spacing w:after="0" w:line="240" w:lineRule="auto"/>
      <w:contextualSpacing/>
    </w:pPr>
    <w:rPr>
      <w:rFonts w:ascii="Calibri" w:eastAsia="MS Gothic" w:hAnsi="Calibri" w:cs="Times New Roman"/>
      <w:color w:val="17365D"/>
      <w:spacing w:val="5"/>
      <w:kern w:val="28"/>
      <w:sz w:val="52"/>
      <w:szCs w:val="52"/>
    </w:rPr>
  </w:style>
  <w:style w:type="character" w:customStyle="1" w:styleId="1f5">
    <w:name w:val="Заголовок Знак1"/>
    <w:basedOn w:val="a2"/>
    <w:uiPriority w:val="10"/>
    <w:rsid w:val="00225C9E"/>
    <w:rPr>
      <w:rFonts w:asciiTheme="majorHAnsi" w:eastAsiaTheme="majorEastAsia" w:hAnsiTheme="majorHAnsi" w:cstheme="majorBidi"/>
      <w:spacing w:val="-10"/>
      <w:kern w:val="28"/>
      <w:sz w:val="56"/>
      <w:szCs w:val="56"/>
    </w:rPr>
  </w:style>
  <w:style w:type="paragraph" w:styleId="ad">
    <w:name w:val="Subtitle"/>
    <w:basedOn w:val="a1"/>
    <w:next w:val="a1"/>
    <w:link w:val="ac"/>
    <w:uiPriority w:val="11"/>
    <w:qFormat/>
    <w:rsid w:val="00225C9E"/>
    <w:pPr>
      <w:numPr>
        <w:ilvl w:val="1"/>
      </w:numPr>
    </w:pPr>
    <w:rPr>
      <w:rFonts w:ascii="Calibri" w:eastAsia="MS Gothic" w:hAnsi="Calibri" w:cs="Times New Roman"/>
      <w:i/>
      <w:iCs/>
      <w:color w:val="4F81BD"/>
      <w:spacing w:val="15"/>
      <w:sz w:val="24"/>
      <w:szCs w:val="24"/>
    </w:rPr>
  </w:style>
  <w:style w:type="character" w:customStyle="1" w:styleId="1f6">
    <w:name w:val="Подзаголовок Знак1"/>
    <w:basedOn w:val="a2"/>
    <w:uiPriority w:val="11"/>
    <w:rsid w:val="00225C9E"/>
    <w:rPr>
      <w:rFonts w:eastAsiaTheme="minorEastAsia"/>
      <w:color w:val="5A5A5A" w:themeColor="text1" w:themeTint="A5"/>
      <w:spacing w:val="15"/>
    </w:rPr>
  </w:style>
  <w:style w:type="paragraph" w:styleId="28">
    <w:name w:val="Quote"/>
    <w:basedOn w:val="a1"/>
    <w:next w:val="a1"/>
    <w:link w:val="27"/>
    <w:uiPriority w:val="29"/>
    <w:qFormat/>
    <w:rsid w:val="00225C9E"/>
    <w:pPr>
      <w:spacing w:before="200"/>
      <w:ind w:left="864" w:right="864"/>
      <w:jc w:val="center"/>
    </w:pPr>
    <w:rPr>
      <w:i/>
      <w:iCs/>
      <w:color w:val="000000"/>
    </w:rPr>
  </w:style>
  <w:style w:type="character" w:customStyle="1" w:styleId="216">
    <w:name w:val="Цитата 2 Знак1"/>
    <w:basedOn w:val="a2"/>
    <w:uiPriority w:val="29"/>
    <w:rsid w:val="00225C9E"/>
    <w:rPr>
      <w:i/>
      <w:iCs/>
      <w:color w:val="404040" w:themeColor="text1" w:themeTint="BF"/>
    </w:rPr>
  </w:style>
  <w:style w:type="character" w:customStyle="1" w:styleId="410">
    <w:name w:val="Заголовок 4 Знак1"/>
    <w:basedOn w:val="a2"/>
    <w:uiPriority w:val="9"/>
    <w:semiHidden/>
    <w:rsid w:val="00225C9E"/>
    <w:rPr>
      <w:rFonts w:asciiTheme="majorHAnsi" w:eastAsiaTheme="majorEastAsia" w:hAnsiTheme="majorHAnsi" w:cstheme="majorBidi"/>
      <w:i/>
      <w:iCs/>
      <w:color w:val="2E74B5" w:themeColor="accent1" w:themeShade="BF"/>
    </w:rPr>
  </w:style>
  <w:style w:type="character" w:customStyle="1" w:styleId="510">
    <w:name w:val="Заголовок 5 Знак1"/>
    <w:basedOn w:val="a2"/>
    <w:uiPriority w:val="9"/>
    <w:semiHidden/>
    <w:rsid w:val="00225C9E"/>
    <w:rPr>
      <w:rFonts w:asciiTheme="majorHAnsi" w:eastAsiaTheme="majorEastAsia" w:hAnsiTheme="majorHAnsi" w:cstheme="majorBidi"/>
      <w:color w:val="2E74B5" w:themeColor="accent1" w:themeShade="BF"/>
    </w:rPr>
  </w:style>
  <w:style w:type="character" w:customStyle="1" w:styleId="610">
    <w:name w:val="Заголовок 6 Знак1"/>
    <w:basedOn w:val="a2"/>
    <w:uiPriority w:val="9"/>
    <w:semiHidden/>
    <w:rsid w:val="00225C9E"/>
    <w:rPr>
      <w:rFonts w:asciiTheme="majorHAnsi" w:eastAsiaTheme="majorEastAsia" w:hAnsiTheme="majorHAnsi" w:cstheme="majorBidi"/>
      <w:color w:val="1F4D78" w:themeColor="accent1" w:themeShade="7F"/>
    </w:rPr>
  </w:style>
  <w:style w:type="character" w:customStyle="1" w:styleId="710">
    <w:name w:val="Заголовок 7 Знак1"/>
    <w:basedOn w:val="a2"/>
    <w:uiPriority w:val="9"/>
    <w:semiHidden/>
    <w:rsid w:val="00225C9E"/>
    <w:rPr>
      <w:rFonts w:asciiTheme="majorHAnsi" w:eastAsiaTheme="majorEastAsia" w:hAnsiTheme="majorHAnsi" w:cstheme="majorBidi"/>
      <w:i/>
      <w:iCs/>
      <w:color w:val="1F4D78" w:themeColor="accent1" w:themeShade="7F"/>
    </w:rPr>
  </w:style>
  <w:style w:type="character" w:customStyle="1" w:styleId="810">
    <w:name w:val="Заголовок 8 Знак1"/>
    <w:basedOn w:val="a2"/>
    <w:uiPriority w:val="9"/>
    <w:semiHidden/>
    <w:rsid w:val="00225C9E"/>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uiPriority w:val="9"/>
    <w:semiHidden/>
    <w:rsid w:val="00225C9E"/>
    <w:rPr>
      <w:rFonts w:asciiTheme="majorHAnsi" w:eastAsiaTheme="majorEastAsia" w:hAnsiTheme="majorHAnsi" w:cstheme="majorBidi"/>
      <w:i/>
      <w:iCs/>
      <w:color w:val="272727" w:themeColor="text1" w:themeTint="D8"/>
      <w:sz w:val="21"/>
      <w:szCs w:val="21"/>
    </w:rPr>
  </w:style>
  <w:style w:type="paragraph" w:styleId="af8">
    <w:name w:val="Intense Quote"/>
    <w:basedOn w:val="a1"/>
    <w:next w:val="a1"/>
    <w:link w:val="af7"/>
    <w:uiPriority w:val="30"/>
    <w:qFormat/>
    <w:rsid w:val="00225C9E"/>
    <w:pPr>
      <w:pBdr>
        <w:top w:val="single" w:sz="4" w:space="10" w:color="5B9BD5" w:themeColor="accent1"/>
        <w:bottom w:val="single" w:sz="4" w:space="10" w:color="5B9BD5" w:themeColor="accent1"/>
      </w:pBdr>
      <w:spacing w:before="360" w:after="360"/>
      <w:ind w:left="864" w:right="864"/>
      <w:jc w:val="center"/>
    </w:pPr>
    <w:rPr>
      <w:b/>
      <w:bCs/>
      <w:i/>
      <w:iCs/>
      <w:color w:val="4F81BD"/>
    </w:rPr>
  </w:style>
  <w:style w:type="character" w:customStyle="1" w:styleId="1f7">
    <w:name w:val="Выделенная цитата Знак1"/>
    <w:basedOn w:val="a2"/>
    <w:uiPriority w:val="30"/>
    <w:rsid w:val="00225C9E"/>
    <w:rPr>
      <w:i/>
      <w:iCs/>
      <w:color w:val="5B9BD5" w:themeColor="accent1"/>
    </w:rPr>
  </w:style>
  <w:style w:type="character" w:styleId="aff3">
    <w:name w:val="Subtle Emphasis"/>
    <w:basedOn w:val="a2"/>
    <w:uiPriority w:val="19"/>
    <w:qFormat/>
    <w:rsid w:val="00225C9E"/>
    <w:rPr>
      <w:i/>
      <w:iCs/>
      <w:color w:val="404040" w:themeColor="text1" w:themeTint="BF"/>
    </w:rPr>
  </w:style>
  <w:style w:type="character" w:styleId="aff4">
    <w:name w:val="Intense Emphasis"/>
    <w:basedOn w:val="a2"/>
    <w:uiPriority w:val="21"/>
    <w:qFormat/>
    <w:rsid w:val="00225C9E"/>
    <w:rPr>
      <w:i/>
      <w:iCs/>
      <w:color w:val="5B9BD5" w:themeColor="accent1"/>
    </w:rPr>
  </w:style>
  <w:style w:type="character" w:styleId="aff5">
    <w:name w:val="Subtle Reference"/>
    <w:basedOn w:val="a2"/>
    <w:uiPriority w:val="31"/>
    <w:qFormat/>
    <w:rsid w:val="00225C9E"/>
    <w:rPr>
      <w:smallCaps/>
      <w:color w:val="5A5A5A" w:themeColor="text1" w:themeTint="A5"/>
    </w:rPr>
  </w:style>
  <w:style w:type="character" w:styleId="aff6">
    <w:name w:val="Intense Reference"/>
    <w:basedOn w:val="a2"/>
    <w:uiPriority w:val="32"/>
    <w:qFormat/>
    <w:rsid w:val="00225C9E"/>
    <w:rPr>
      <w:b/>
      <w:bCs/>
      <w:smallCaps/>
      <w:color w:val="5B9BD5" w:themeColor="accent1"/>
      <w:spacing w:val="5"/>
    </w:rPr>
  </w:style>
  <w:style w:type="table" w:styleId="afc">
    <w:name w:val="Light Shading"/>
    <w:basedOn w:val="a3"/>
    <w:uiPriority w:val="60"/>
    <w:semiHidden/>
    <w:unhideWhenUsed/>
    <w:rsid w:val="00225C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sid w:val="00225C9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semiHidden/>
    <w:unhideWhenUsed/>
    <w:rsid w:val="00225C9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rsid w:val="00225C9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rsid w:val="00225C9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rsid w:val="00225C9E"/>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semiHidden/>
    <w:unhideWhenUsed/>
    <w:rsid w:val="00225C9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d">
    <w:name w:val="Light List"/>
    <w:basedOn w:val="a3"/>
    <w:uiPriority w:val="61"/>
    <w:semiHidden/>
    <w:unhideWhenUsed/>
    <w:rsid w:val="00225C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rsid w:val="00225C9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semiHidden/>
    <w:unhideWhenUsed/>
    <w:rsid w:val="00225C9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rsid w:val="00225C9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rsid w:val="00225C9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rsid w:val="00225C9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semiHidden/>
    <w:unhideWhenUsed/>
    <w:rsid w:val="00225C9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e">
    <w:name w:val="Light Grid"/>
    <w:basedOn w:val="a3"/>
    <w:uiPriority w:val="62"/>
    <w:semiHidden/>
    <w:unhideWhenUsed/>
    <w:rsid w:val="00225C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semiHidden/>
    <w:unhideWhenUsed/>
    <w:rsid w:val="00225C9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semiHidden/>
    <w:unhideWhenUsed/>
    <w:rsid w:val="00225C9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semiHidden/>
    <w:unhideWhenUsed/>
    <w:rsid w:val="00225C9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semiHidden/>
    <w:unhideWhenUsed/>
    <w:rsid w:val="00225C9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semiHidden/>
    <w:unhideWhenUsed/>
    <w:rsid w:val="00225C9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semiHidden/>
    <w:unhideWhenUsed/>
    <w:rsid w:val="00225C9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e">
    <w:name w:val="Medium Shading 1"/>
    <w:basedOn w:val="a3"/>
    <w:uiPriority w:val="63"/>
    <w:semiHidden/>
    <w:unhideWhenUsed/>
    <w:rsid w:val="00225C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rsid w:val="00225C9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rsid w:val="00225C9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rsid w:val="00225C9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rsid w:val="00225C9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rsid w:val="00225C9E"/>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rsid w:val="00225C9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9">
    <w:name w:val="Medium Shading 2"/>
    <w:basedOn w:val="a3"/>
    <w:uiPriority w:val="64"/>
    <w:semiHidden/>
    <w:unhideWhenUsed/>
    <w:rsid w:val="00225C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
    <w:name w:val="Medium Shading 2 Accent 1"/>
    <w:basedOn w:val="a3"/>
    <w:uiPriority w:val="64"/>
    <w:semiHidden/>
    <w:unhideWhenUsed/>
    <w:rsid w:val="00225C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3"/>
    <w:uiPriority w:val="64"/>
    <w:semiHidden/>
    <w:unhideWhenUsed/>
    <w:rsid w:val="00225C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3"/>
    <w:uiPriority w:val="64"/>
    <w:semiHidden/>
    <w:unhideWhenUsed/>
    <w:rsid w:val="00225C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3"/>
    <w:uiPriority w:val="64"/>
    <w:semiHidden/>
    <w:unhideWhenUsed/>
    <w:rsid w:val="00225C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3"/>
    <w:uiPriority w:val="64"/>
    <w:semiHidden/>
    <w:unhideWhenUsed/>
    <w:rsid w:val="00225C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3"/>
    <w:uiPriority w:val="64"/>
    <w:semiHidden/>
    <w:unhideWhenUsed/>
    <w:rsid w:val="00225C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f">
    <w:name w:val="Medium List 1"/>
    <w:basedOn w:val="a3"/>
    <w:uiPriority w:val="65"/>
    <w:semiHidden/>
    <w:unhideWhenUsed/>
    <w:rsid w:val="00225C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225C9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semiHidden/>
    <w:unhideWhenUsed/>
    <w:rsid w:val="00225C9E"/>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rsid w:val="00225C9E"/>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rsid w:val="00225C9E"/>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rsid w:val="00225C9E"/>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semiHidden/>
    <w:unhideWhenUsed/>
    <w:rsid w:val="00225C9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a">
    <w:name w:val="Medium List 2"/>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0">
    <w:name w:val="Medium Grid 1"/>
    <w:basedOn w:val="a3"/>
    <w:uiPriority w:val="67"/>
    <w:semiHidden/>
    <w:unhideWhenUsed/>
    <w:rsid w:val="00225C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semiHidden/>
    <w:unhideWhenUsed/>
    <w:rsid w:val="00225C9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semiHidden/>
    <w:unhideWhenUsed/>
    <w:rsid w:val="00225C9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semiHidden/>
    <w:unhideWhenUsed/>
    <w:rsid w:val="00225C9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semiHidden/>
    <w:unhideWhenUsed/>
    <w:rsid w:val="00225C9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semiHidden/>
    <w:unhideWhenUsed/>
    <w:rsid w:val="00225C9E"/>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semiHidden/>
    <w:unhideWhenUsed/>
    <w:rsid w:val="00225C9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b">
    <w:name w:val="Medium Grid 2"/>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semiHidden/>
    <w:unhideWhenUsed/>
    <w:rsid w:val="00225C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225C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25C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semiHidden/>
    <w:unhideWhenUsed/>
    <w:rsid w:val="00225C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semiHidden/>
    <w:unhideWhenUsed/>
    <w:rsid w:val="00225C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semiHidden/>
    <w:unhideWhenUsed/>
    <w:rsid w:val="00225C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semiHidden/>
    <w:unhideWhenUsed/>
    <w:rsid w:val="00225C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semiHidden/>
    <w:unhideWhenUsed/>
    <w:rsid w:val="00225C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
    <w:name w:val="Dark List"/>
    <w:basedOn w:val="a3"/>
    <w:uiPriority w:val="70"/>
    <w:semiHidden/>
    <w:unhideWhenUsed/>
    <w:rsid w:val="00225C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225C9E"/>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semiHidden/>
    <w:unhideWhenUsed/>
    <w:rsid w:val="00225C9E"/>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semiHidden/>
    <w:unhideWhenUsed/>
    <w:rsid w:val="00225C9E"/>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semiHidden/>
    <w:unhideWhenUsed/>
    <w:rsid w:val="00225C9E"/>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semiHidden/>
    <w:unhideWhenUsed/>
    <w:rsid w:val="00225C9E"/>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semiHidden/>
    <w:unhideWhenUsed/>
    <w:rsid w:val="00225C9E"/>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0">
    <w:name w:val="Colorful Shading"/>
    <w:basedOn w:val="a3"/>
    <w:uiPriority w:val="71"/>
    <w:semiHidden/>
    <w:unhideWhenUsed/>
    <w:rsid w:val="00225C9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semiHidden/>
    <w:unhideWhenUsed/>
    <w:rsid w:val="00225C9E"/>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semiHidden/>
    <w:unhideWhenUsed/>
    <w:rsid w:val="00225C9E"/>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semiHidden/>
    <w:unhideWhenUsed/>
    <w:rsid w:val="00225C9E"/>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semiHidden/>
    <w:unhideWhenUsed/>
    <w:rsid w:val="00225C9E"/>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semiHidden/>
    <w:unhideWhenUsed/>
    <w:rsid w:val="00225C9E"/>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semiHidden/>
    <w:unhideWhenUsed/>
    <w:rsid w:val="00225C9E"/>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1">
    <w:name w:val="Colorful List"/>
    <w:basedOn w:val="a3"/>
    <w:uiPriority w:val="72"/>
    <w:semiHidden/>
    <w:unhideWhenUsed/>
    <w:rsid w:val="00225C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semiHidden/>
    <w:unhideWhenUsed/>
    <w:rsid w:val="00225C9E"/>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semiHidden/>
    <w:unhideWhenUsed/>
    <w:rsid w:val="00225C9E"/>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semiHidden/>
    <w:unhideWhenUsed/>
    <w:rsid w:val="00225C9E"/>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semiHidden/>
    <w:unhideWhenUsed/>
    <w:rsid w:val="00225C9E"/>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semiHidden/>
    <w:unhideWhenUsed/>
    <w:rsid w:val="00225C9E"/>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semiHidden/>
    <w:unhideWhenUsed/>
    <w:rsid w:val="00225C9E"/>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2">
    <w:name w:val="Colorful Grid"/>
    <w:basedOn w:val="a3"/>
    <w:uiPriority w:val="73"/>
    <w:semiHidden/>
    <w:unhideWhenUsed/>
    <w:rsid w:val="00225C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semiHidden/>
    <w:unhideWhenUsed/>
    <w:rsid w:val="00225C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semiHidden/>
    <w:unhideWhenUsed/>
    <w:rsid w:val="00225C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semiHidden/>
    <w:unhideWhenUsed/>
    <w:rsid w:val="00225C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semiHidden/>
    <w:unhideWhenUsed/>
    <w:rsid w:val="00225C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semiHidden/>
    <w:unhideWhenUsed/>
    <w:rsid w:val="00225C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semiHidden/>
    <w:unhideWhenUsed/>
    <w:rsid w:val="00225C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7">
    <w:name w:val="Balloon Text"/>
    <w:basedOn w:val="a1"/>
    <w:link w:val="aff8"/>
    <w:uiPriority w:val="99"/>
    <w:semiHidden/>
    <w:unhideWhenUsed/>
    <w:rsid w:val="0078768E"/>
    <w:pPr>
      <w:spacing w:after="0" w:line="240" w:lineRule="auto"/>
    </w:pPr>
    <w:rPr>
      <w:rFonts w:ascii="Segoe UI" w:hAnsi="Segoe UI" w:cs="Segoe UI"/>
      <w:sz w:val="18"/>
      <w:szCs w:val="18"/>
    </w:rPr>
  </w:style>
  <w:style w:type="character" w:customStyle="1" w:styleId="aff8">
    <w:name w:val="Текст выноски Знак"/>
    <w:basedOn w:val="a2"/>
    <w:link w:val="aff7"/>
    <w:uiPriority w:val="99"/>
    <w:semiHidden/>
    <w:rsid w:val="0078768E"/>
    <w:rPr>
      <w:rFonts w:ascii="Segoe UI" w:hAnsi="Segoe UI" w:cs="Segoe UI"/>
      <w:sz w:val="18"/>
      <w:szCs w:val="18"/>
    </w:rPr>
  </w:style>
  <w:style w:type="paragraph" w:styleId="aff9">
    <w:name w:val="Normal (Web)"/>
    <w:basedOn w:val="a1"/>
    <w:uiPriority w:val="99"/>
    <w:semiHidden/>
    <w:unhideWhenUsed/>
    <w:rsid w:val="0075298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890065">
      <w:bodyDiv w:val="1"/>
      <w:marLeft w:val="0"/>
      <w:marRight w:val="0"/>
      <w:marTop w:val="0"/>
      <w:marBottom w:val="0"/>
      <w:divBdr>
        <w:top w:val="none" w:sz="0" w:space="0" w:color="auto"/>
        <w:left w:val="none" w:sz="0" w:space="0" w:color="auto"/>
        <w:bottom w:val="none" w:sz="0" w:space="0" w:color="auto"/>
        <w:right w:val="none" w:sz="0" w:space="0" w:color="auto"/>
      </w:divBdr>
      <w:divsChild>
        <w:div w:id="448932188">
          <w:marLeft w:val="0"/>
          <w:marRight w:val="0"/>
          <w:marTop w:val="567"/>
          <w:marBottom w:val="567"/>
          <w:divBdr>
            <w:top w:val="none" w:sz="0" w:space="0" w:color="auto"/>
            <w:left w:val="none" w:sz="0" w:space="0" w:color="auto"/>
            <w:bottom w:val="none" w:sz="0" w:space="0" w:color="auto"/>
            <w:right w:val="none" w:sz="0" w:space="0" w:color="auto"/>
          </w:divBdr>
          <w:divsChild>
            <w:div w:id="206918052">
              <w:marLeft w:val="0"/>
              <w:marRight w:val="0"/>
              <w:marTop w:val="0"/>
              <w:marBottom w:val="0"/>
              <w:divBdr>
                <w:top w:val="none" w:sz="0" w:space="0" w:color="auto"/>
                <w:left w:val="none" w:sz="0" w:space="0" w:color="auto"/>
                <w:bottom w:val="none" w:sz="0" w:space="0" w:color="auto"/>
                <w:right w:val="none" w:sz="0" w:space="0" w:color="auto"/>
              </w:divBdr>
            </w:div>
            <w:div w:id="548151752">
              <w:marLeft w:val="0"/>
              <w:marRight w:val="0"/>
              <w:marTop w:val="0"/>
              <w:marBottom w:val="0"/>
              <w:divBdr>
                <w:top w:val="none" w:sz="0" w:space="0" w:color="auto"/>
                <w:left w:val="none" w:sz="0" w:space="0" w:color="auto"/>
                <w:bottom w:val="none" w:sz="0" w:space="0" w:color="auto"/>
                <w:right w:val="none" w:sz="0" w:space="0" w:color="auto"/>
              </w:divBdr>
            </w:div>
            <w:div w:id="2042975744">
              <w:marLeft w:val="0"/>
              <w:marRight w:val="0"/>
              <w:marTop w:val="0"/>
              <w:marBottom w:val="0"/>
              <w:divBdr>
                <w:top w:val="none" w:sz="0" w:space="0" w:color="auto"/>
                <w:left w:val="none" w:sz="0" w:space="0" w:color="auto"/>
                <w:bottom w:val="none" w:sz="0" w:space="0" w:color="auto"/>
                <w:right w:val="none" w:sz="0" w:space="0" w:color="auto"/>
              </w:divBdr>
            </w:div>
            <w:div w:id="1500853886">
              <w:marLeft w:val="0"/>
              <w:marRight w:val="0"/>
              <w:marTop w:val="0"/>
              <w:marBottom w:val="0"/>
              <w:divBdr>
                <w:top w:val="none" w:sz="0" w:space="0" w:color="auto"/>
                <w:left w:val="none" w:sz="0" w:space="0" w:color="auto"/>
                <w:bottom w:val="none" w:sz="0" w:space="0" w:color="auto"/>
                <w:right w:val="none" w:sz="0" w:space="0" w:color="auto"/>
              </w:divBdr>
            </w:div>
            <w:div w:id="657661035">
              <w:marLeft w:val="0"/>
              <w:marRight w:val="0"/>
              <w:marTop w:val="0"/>
              <w:marBottom w:val="0"/>
              <w:divBdr>
                <w:top w:val="none" w:sz="0" w:space="0" w:color="auto"/>
                <w:left w:val="none" w:sz="0" w:space="0" w:color="auto"/>
                <w:bottom w:val="none" w:sz="0" w:space="0" w:color="auto"/>
                <w:right w:val="none" w:sz="0" w:space="0" w:color="auto"/>
              </w:divBdr>
            </w:div>
            <w:div w:id="1448574582">
              <w:marLeft w:val="0"/>
              <w:marRight w:val="0"/>
              <w:marTop w:val="0"/>
              <w:marBottom w:val="0"/>
              <w:divBdr>
                <w:top w:val="none" w:sz="0" w:space="0" w:color="auto"/>
                <w:left w:val="none" w:sz="0" w:space="0" w:color="auto"/>
                <w:bottom w:val="none" w:sz="0" w:space="0" w:color="auto"/>
                <w:right w:val="none" w:sz="0" w:space="0" w:color="auto"/>
              </w:divBdr>
            </w:div>
            <w:div w:id="300236838">
              <w:marLeft w:val="0"/>
              <w:marRight w:val="0"/>
              <w:marTop w:val="0"/>
              <w:marBottom w:val="0"/>
              <w:divBdr>
                <w:top w:val="none" w:sz="0" w:space="0" w:color="auto"/>
                <w:left w:val="none" w:sz="0" w:space="0" w:color="auto"/>
                <w:bottom w:val="none" w:sz="0" w:space="0" w:color="auto"/>
                <w:right w:val="none" w:sz="0" w:space="0" w:color="auto"/>
              </w:divBdr>
            </w:div>
            <w:div w:id="60643911">
              <w:marLeft w:val="0"/>
              <w:marRight w:val="0"/>
              <w:marTop w:val="0"/>
              <w:marBottom w:val="0"/>
              <w:divBdr>
                <w:top w:val="none" w:sz="0" w:space="0" w:color="auto"/>
                <w:left w:val="none" w:sz="0" w:space="0" w:color="auto"/>
                <w:bottom w:val="none" w:sz="0" w:space="0" w:color="auto"/>
                <w:right w:val="none" w:sz="0" w:space="0" w:color="auto"/>
              </w:divBdr>
            </w:div>
            <w:div w:id="2021538475">
              <w:marLeft w:val="0"/>
              <w:marRight w:val="0"/>
              <w:marTop w:val="0"/>
              <w:marBottom w:val="0"/>
              <w:divBdr>
                <w:top w:val="none" w:sz="0" w:space="0" w:color="auto"/>
                <w:left w:val="none" w:sz="0" w:space="0" w:color="auto"/>
                <w:bottom w:val="none" w:sz="0" w:space="0" w:color="auto"/>
                <w:right w:val="none" w:sz="0" w:space="0" w:color="auto"/>
              </w:divBdr>
            </w:div>
            <w:div w:id="996347607">
              <w:marLeft w:val="0"/>
              <w:marRight w:val="0"/>
              <w:marTop w:val="0"/>
              <w:marBottom w:val="0"/>
              <w:divBdr>
                <w:top w:val="none" w:sz="0" w:space="0" w:color="auto"/>
                <w:left w:val="none" w:sz="0" w:space="0" w:color="auto"/>
                <w:bottom w:val="none" w:sz="0" w:space="0" w:color="auto"/>
                <w:right w:val="none" w:sz="0" w:space="0" w:color="auto"/>
              </w:divBdr>
            </w:div>
            <w:div w:id="1579436961">
              <w:marLeft w:val="0"/>
              <w:marRight w:val="0"/>
              <w:marTop w:val="0"/>
              <w:marBottom w:val="0"/>
              <w:divBdr>
                <w:top w:val="none" w:sz="0" w:space="0" w:color="auto"/>
                <w:left w:val="none" w:sz="0" w:space="0" w:color="auto"/>
                <w:bottom w:val="none" w:sz="0" w:space="0" w:color="auto"/>
                <w:right w:val="none" w:sz="0" w:space="0" w:color="auto"/>
              </w:divBdr>
            </w:div>
            <w:div w:id="1883637649">
              <w:marLeft w:val="0"/>
              <w:marRight w:val="0"/>
              <w:marTop w:val="0"/>
              <w:marBottom w:val="0"/>
              <w:divBdr>
                <w:top w:val="none" w:sz="0" w:space="0" w:color="auto"/>
                <w:left w:val="none" w:sz="0" w:space="0" w:color="auto"/>
                <w:bottom w:val="none" w:sz="0" w:space="0" w:color="auto"/>
                <w:right w:val="none" w:sz="0" w:space="0" w:color="auto"/>
              </w:divBdr>
            </w:div>
            <w:div w:id="1584333001">
              <w:marLeft w:val="0"/>
              <w:marRight w:val="0"/>
              <w:marTop w:val="0"/>
              <w:marBottom w:val="0"/>
              <w:divBdr>
                <w:top w:val="none" w:sz="0" w:space="0" w:color="auto"/>
                <w:left w:val="none" w:sz="0" w:space="0" w:color="auto"/>
                <w:bottom w:val="none" w:sz="0" w:space="0" w:color="auto"/>
                <w:right w:val="none" w:sz="0" w:space="0" w:color="auto"/>
              </w:divBdr>
            </w:div>
            <w:div w:id="619578983">
              <w:marLeft w:val="0"/>
              <w:marRight w:val="0"/>
              <w:marTop w:val="0"/>
              <w:marBottom w:val="0"/>
              <w:divBdr>
                <w:top w:val="none" w:sz="0" w:space="0" w:color="auto"/>
                <w:left w:val="none" w:sz="0" w:space="0" w:color="auto"/>
                <w:bottom w:val="none" w:sz="0" w:space="0" w:color="auto"/>
                <w:right w:val="none" w:sz="0" w:space="0" w:color="auto"/>
              </w:divBdr>
            </w:div>
            <w:div w:id="580453462">
              <w:marLeft w:val="0"/>
              <w:marRight w:val="0"/>
              <w:marTop w:val="0"/>
              <w:marBottom w:val="0"/>
              <w:divBdr>
                <w:top w:val="none" w:sz="0" w:space="0" w:color="auto"/>
                <w:left w:val="none" w:sz="0" w:space="0" w:color="auto"/>
                <w:bottom w:val="none" w:sz="0" w:space="0" w:color="auto"/>
                <w:right w:val="none" w:sz="0" w:space="0" w:color="auto"/>
              </w:divBdr>
            </w:div>
            <w:div w:id="1632707600">
              <w:marLeft w:val="0"/>
              <w:marRight w:val="0"/>
              <w:marTop w:val="0"/>
              <w:marBottom w:val="0"/>
              <w:divBdr>
                <w:top w:val="none" w:sz="0" w:space="0" w:color="auto"/>
                <w:left w:val="none" w:sz="0" w:space="0" w:color="auto"/>
                <w:bottom w:val="none" w:sz="0" w:space="0" w:color="auto"/>
                <w:right w:val="none" w:sz="0" w:space="0" w:color="auto"/>
              </w:divBdr>
              <w:divsChild>
                <w:div w:id="1760981896">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389815123">
          <w:marLeft w:val="0"/>
          <w:marRight w:val="0"/>
          <w:marTop w:val="567"/>
          <w:marBottom w:val="567"/>
          <w:divBdr>
            <w:top w:val="none" w:sz="0" w:space="0" w:color="auto"/>
            <w:left w:val="none" w:sz="0" w:space="0" w:color="auto"/>
            <w:bottom w:val="none" w:sz="0" w:space="0" w:color="auto"/>
            <w:right w:val="none" w:sz="0" w:space="0" w:color="auto"/>
          </w:divBdr>
          <w:divsChild>
            <w:div w:id="1405420497">
              <w:marLeft w:val="0"/>
              <w:marRight w:val="0"/>
              <w:marTop w:val="0"/>
              <w:marBottom w:val="0"/>
              <w:divBdr>
                <w:top w:val="none" w:sz="0" w:space="0" w:color="auto"/>
                <w:left w:val="none" w:sz="0" w:space="0" w:color="auto"/>
                <w:bottom w:val="none" w:sz="0" w:space="0" w:color="auto"/>
                <w:right w:val="none" w:sz="0" w:space="0" w:color="auto"/>
              </w:divBdr>
            </w:div>
            <w:div w:id="1928270320">
              <w:marLeft w:val="0"/>
              <w:marRight w:val="0"/>
              <w:marTop w:val="0"/>
              <w:marBottom w:val="0"/>
              <w:divBdr>
                <w:top w:val="none" w:sz="0" w:space="0" w:color="auto"/>
                <w:left w:val="none" w:sz="0" w:space="0" w:color="auto"/>
                <w:bottom w:val="none" w:sz="0" w:space="0" w:color="auto"/>
                <w:right w:val="none" w:sz="0" w:space="0" w:color="auto"/>
              </w:divBdr>
            </w:div>
            <w:div w:id="773401638">
              <w:marLeft w:val="0"/>
              <w:marRight w:val="0"/>
              <w:marTop w:val="0"/>
              <w:marBottom w:val="0"/>
              <w:divBdr>
                <w:top w:val="none" w:sz="0" w:space="0" w:color="auto"/>
                <w:left w:val="none" w:sz="0" w:space="0" w:color="auto"/>
                <w:bottom w:val="none" w:sz="0" w:space="0" w:color="auto"/>
                <w:right w:val="none" w:sz="0" w:space="0" w:color="auto"/>
              </w:divBdr>
            </w:div>
            <w:div w:id="1074232463">
              <w:marLeft w:val="0"/>
              <w:marRight w:val="0"/>
              <w:marTop w:val="0"/>
              <w:marBottom w:val="0"/>
              <w:divBdr>
                <w:top w:val="none" w:sz="0" w:space="0" w:color="auto"/>
                <w:left w:val="none" w:sz="0" w:space="0" w:color="auto"/>
                <w:bottom w:val="none" w:sz="0" w:space="0" w:color="auto"/>
                <w:right w:val="none" w:sz="0" w:space="0" w:color="auto"/>
              </w:divBdr>
            </w:div>
            <w:div w:id="943728255">
              <w:marLeft w:val="0"/>
              <w:marRight w:val="0"/>
              <w:marTop w:val="0"/>
              <w:marBottom w:val="0"/>
              <w:divBdr>
                <w:top w:val="none" w:sz="0" w:space="0" w:color="auto"/>
                <w:left w:val="none" w:sz="0" w:space="0" w:color="auto"/>
                <w:bottom w:val="none" w:sz="0" w:space="0" w:color="auto"/>
                <w:right w:val="none" w:sz="0" w:space="0" w:color="auto"/>
              </w:divBdr>
            </w:div>
            <w:div w:id="2035886580">
              <w:marLeft w:val="0"/>
              <w:marRight w:val="0"/>
              <w:marTop w:val="0"/>
              <w:marBottom w:val="0"/>
              <w:divBdr>
                <w:top w:val="none" w:sz="0" w:space="0" w:color="auto"/>
                <w:left w:val="none" w:sz="0" w:space="0" w:color="auto"/>
                <w:bottom w:val="none" w:sz="0" w:space="0" w:color="auto"/>
                <w:right w:val="none" w:sz="0" w:space="0" w:color="auto"/>
              </w:divBdr>
            </w:div>
            <w:div w:id="2005081394">
              <w:marLeft w:val="0"/>
              <w:marRight w:val="0"/>
              <w:marTop w:val="0"/>
              <w:marBottom w:val="0"/>
              <w:divBdr>
                <w:top w:val="none" w:sz="0" w:space="0" w:color="auto"/>
                <w:left w:val="none" w:sz="0" w:space="0" w:color="auto"/>
                <w:bottom w:val="none" w:sz="0" w:space="0" w:color="auto"/>
                <w:right w:val="none" w:sz="0" w:space="0" w:color="auto"/>
              </w:divBdr>
            </w:div>
            <w:div w:id="373895702">
              <w:marLeft w:val="0"/>
              <w:marRight w:val="0"/>
              <w:marTop w:val="0"/>
              <w:marBottom w:val="0"/>
              <w:divBdr>
                <w:top w:val="none" w:sz="0" w:space="0" w:color="auto"/>
                <w:left w:val="none" w:sz="0" w:space="0" w:color="auto"/>
                <w:bottom w:val="none" w:sz="0" w:space="0" w:color="auto"/>
                <w:right w:val="none" w:sz="0" w:space="0" w:color="auto"/>
              </w:divBdr>
            </w:div>
            <w:div w:id="2098554760">
              <w:marLeft w:val="0"/>
              <w:marRight w:val="0"/>
              <w:marTop w:val="0"/>
              <w:marBottom w:val="0"/>
              <w:divBdr>
                <w:top w:val="none" w:sz="0" w:space="0" w:color="auto"/>
                <w:left w:val="none" w:sz="0" w:space="0" w:color="auto"/>
                <w:bottom w:val="none" w:sz="0" w:space="0" w:color="auto"/>
                <w:right w:val="none" w:sz="0" w:space="0" w:color="auto"/>
              </w:divBdr>
            </w:div>
            <w:div w:id="1681736222">
              <w:marLeft w:val="0"/>
              <w:marRight w:val="0"/>
              <w:marTop w:val="0"/>
              <w:marBottom w:val="0"/>
              <w:divBdr>
                <w:top w:val="none" w:sz="0" w:space="0" w:color="auto"/>
                <w:left w:val="none" w:sz="0" w:space="0" w:color="auto"/>
                <w:bottom w:val="none" w:sz="0" w:space="0" w:color="auto"/>
                <w:right w:val="none" w:sz="0" w:space="0" w:color="auto"/>
              </w:divBdr>
            </w:div>
            <w:div w:id="156195778">
              <w:marLeft w:val="0"/>
              <w:marRight w:val="0"/>
              <w:marTop w:val="0"/>
              <w:marBottom w:val="0"/>
              <w:divBdr>
                <w:top w:val="none" w:sz="0" w:space="0" w:color="auto"/>
                <w:left w:val="none" w:sz="0" w:space="0" w:color="auto"/>
                <w:bottom w:val="none" w:sz="0" w:space="0" w:color="auto"/>
                <w:right w:val="none" w:sz="0" w:space="0" w:color="auto"/>
              </w:divBdr>
            </w:div>
            <w:div w:id="1214316809">
              <w:marLeft w:val="0"/>
              <w:marRight w:val="0"/>
              <w:marTop w:val="0"/>
              <w:marBottom w:val="0"/>
              <w:divBdr>
                <w:top w:val="none" w:sz="0" w:space="0" w:color="auto"/>
                <w:left w:val="none" w:sz="0" w:space="0" w:color="auto"/>
                <w:bottom w:val="none" w:sz="0" w:space="0" w:color="auto"/>
                <w:right w:val="none" w:sz="0" w:space="0" w:color="auto"/>
              </w:divBdr>
            </w:div>
            <w:div w:id="765811994">
              <w:marLeft w:val="0"/>
              <w:marRight w:val="0"/>
              <w:marTop w:val="0"/>
              <w:marBottom w:val="0"/>
              <w:divBdr>
                <w:top w:val="none" w:sz="0" w:space="0" w:color="auto"/>
                <w:left w:val="none" w:sz="0" w:space="0" w:color="auto"/>
                <w:bottom w:val="none" w:sz="0" w:space="0" w:color="auto"/>
                <w:right w:val="none" w:sz="0" w:space="0" w:color="auto"/>
              </w:divBdr>
            </w:div>
            <w:div w:id="1399405293">
              <w:marLeft w:val="0"/>
              <w:marRight w:val="0"/>
              <w:marTop w:val="0"/>
              <w:marBottom w:val="0"/>
              <w:divBdr>
                <w:top w:val="none" w:sz="0" w:space="0" w:color="auto"/>
                <w:left w:val="none" w:sz="0" w:space="0" w:color="auto"/>
                <w:bottom w:val="none" w:sz="0" w:space="0" w:color="auto"/>
                <w:right w:val="none" w:sz="0" w:space="0" w:color="auto"/>
              </w:divBdr>
            </w:div>
            <w:div w:id="578171219">
              <w:marLeft w:val="0"/>
              <w:marRight w:val="0"/>
              <w:marTop w:val="0"/>
              <w:marBottom w:val="0"/>
              <w:divBdr>
                <w:top w:val="none" w:sz="0" w:space="0" w:color="auto"/>
                <w:left w:val="none" w:sz="0" w:space="0" w:color="auto"/>
                <w:bottom w:val="none" w:sz="0" w:space="0" w:color="auto"/>
                <w:right w:val="none" w:sz="0" w:space="0" w:color="auto"/>
              </w:divBdr>
            </w:div>
            <w:div w:id="1481145988">
              <w:marLeft w:val="0"/>
              <w:marRight w:val="0"/>
              <w:marTop w:val="0"/>
              <w:marBottom w:val="0"/>
              <w:divBdr>
                <w:top w:val="none" w:sz="0" w:space="0" w:color="auto"/>
                <w:left w:val="none" w:sz="0" w:space="0" w:color="auto"/>
                <w:bottom w:val="none" w:sz="0" w:space="0" w:color="auto"/>
                <w:right w:val="none" w:sz="0" w:space="0" w:color="auto"/>
              </w:divBdr>
            </w:div>
            <w:div w:id="1070419830">
              <w:marLeft w:val="0"/>
              <w:marRight w:val="0"/>
              <w:marTop w:val="0"/>
              <w:marBottom w:val="0"/>
              <w:divBdr>
                <w:top w:val="none" w:sz="0" w:space="0" w:color="auto"/>
                <w:left w:val="none" w:sz="0" w:space="0" w:color="auto"/>
                <w:bottom w:val="none" w:sz="0" w:space="0" w:color="auto"/>
                <w:right w:val="none" w:sz="0" w:space="0" w:color="auto"/>
              </w:divBdr>
            </w:div>
            <w:div w:id="162282254">
              <w:marLeft w:val="0"/>
              <w:marRight w:val="0"/>
              <w:marTop w:val="0"/>
              <w:marBottom w:val="0"/>
              <w:divBdr>
                <w:top w:val="none" w:sz="0" w:space="0" w:color="auto"/>
                <w:left w:val="none" w:sz="0" w:space="0" w:color="auto"/>
                <w:bottom w:val="none" w:sz="0" w:space="0" w:color="auto"/>
                <w:right w:val="none" w:sz="0" w:space="0" w:color="auto"/>
              </w:divBdr>
            </w:div>
            <w:div w:id="711730308">
              <w:marLeft w:val="0"/>
              <w:marRight w:val="0"/>
              <w:marTop w:val="0"/>
              <w:marBottom w:val="0"/>
              <w:divBdr>
                <w:top w:val="none" w:sz="0" w:space="0" w:color="auto"/>
                <w:left w:val="none" w:sz="0" w:space="0" w:color="auto"/>
                <w:bottom w:val="none" w:sz="0" w:space="0" w:color="auto"/>
                <w:right w:val="none" w:sz="0" w:space="0" w:color="auto"/>
              </w:divBdr>
            </w:div>
            <w:div w:id="2103604708">
              <w:marLeft w:val="0"/>
              <w:marRight w:val="0"/>
              <w:marTop w:val="0"/>
              <w:marBottom w:val="0"/>
              <w:divBdr>
                <w:top w:val="none" w:sz="0" w:space="0" w:color="auto"/>
                <w:left w:val="none" w:sz="0" w:space="0" w:color="auto"/>
                <w:bottom w:val="none" w:sz="0" w:space="0" w:color="auto"/>
                <w:right w:val="none" w:sz="0" w:space="0" w:color="auto"/>
              </w:divBdr>
            </w:div>
            <w:div w:id="1483430430">
              <w:marLeft w:val="0"/>
              <w:marRight w:val="0"/>
              <w:marTop w:val="0"/>
              <w:marBottom w:val="0"/>
              <w:divBdr>
                <w:top w:val="none" w:sz="0" w:space="0" w:color="auto"/>
                <w:left w:val="none" w:sz="0" w:space="0" w:color="auto"/>
                <w:bottom w:val="none" w:sz="0" w:space="0" w:color="auto"/>
                <w:right w:val="none" w:sz="0" w:space="0" w:color="auto"/>
              </w:divBdr>
            </w:div>
            <w:div w:id="1335953272">
              <w:marLeft w:val="0"/>
              <w:marRight w:val="0"/>
              <w:marTop w:val="0"/>
              <w:marBottom w:val="0"/>
              <w:divBdr>
                <w:top w:val="none" w:sz="0" w:space="0" w:color="auto"/>
                <w:left w:val="none" w:sz="0" w:space="0" w:color="auto"/>
                <w:bottom w:val="none" w:sz="0" w:space="0" w:color="auto"/>
                <w:right w:val="none" w:sz="0" w:space="0" w:color="auto"/>
              </w:divBdr>
            </w:div>
          </w:divsChild>
        </w:div>
        <w:div w:id="299506082">
          <w:marLeft w:val="0"/>
          <w:marRight w:val="0"/>
          <w:marTop w:val="567"/>
          <w:marBottom w:val="567"/>
          <w:divBdr>
            <w:top w:val="none" w:sz="0" w:space="0" w:color="auto"/>
            <w:left w:val="none" w:sz="0" w:space="0" w:color="auto"/>
            <w:bottom w:val="none" w:sz="0" w:space="0" w:color="auto"/>
            <w:right w:val="none" w:sz="0" w:space="0" w:color="auto"/>
          </w:divBdr>
          <w:divsChild>
            <w:div w:id="1184704140">
              <w:marLeft w:val="0"/>
              <w:marRight w:val="0"/>
              <w:marTop w:val="0"/>
              <w:marBottom w:val="0"/>
              <w:divBdr>
                <w:top w:val="none" w:sz="0" w:space="0" w:color="auto"/>
                <w:left w:val="none" w:sz="0" w:space="0" w:color="auto"/>
                <w:bottom w:val="none" w:sz="0" w:space="0" w:color="auto"/>
                <w:right w:val="none" w:sz="0" w:space="0" w:color="auto"/>
              </w:divBdr>
            </w:div>
            <w:div w:id="1736514867">
              <w:marLeft w:val="0"/>
              <w:marRight w:val="0"/>
              <w:marTop w:val="0"/>
              <w:marBottom w:val="0"/>
              <w:divBdr>
                <w:top w:val="none" w:sz="0" w:space="0" w:color="auto"/>
                <w:left w:val="none" w:sz="0" w:space="0" w:color="auto"/>
                <w:bottom w:val="none" w:sz="0" w:space="0" w:color="auto"/>
                <w:right w:val="none" w:sz="0" w:space="0" w:color="auto"/>
              </w:divBdr>
            </w:div>
            <w:div w:id="1275484270">
              <w:marLeft w:val="0"/>
              <w:marRight w:val="0"/>
              <w:marTop w:val="0"/>
              <w:marBottom w:val="0"/>
              <w:divBdr>
                <w:top w:val="none" w:sz="0" w:space="0" w:color="auto"/>
                <w:left w:val="none" w:sz="0" w:space="0" w:color="auto"/>
                <w:bottom w:val="none" w:sz="0" w:space="0" w:color="auto"/>
                <w:right w:val="none" w:sz="0" w:space="0" w:color="auto"/>
              </w:divBdr>
            </w:div>
            <w:div w:id="88744756">
              <w:marLeft w:val="0"/>
              <w:marRight w:val="0"/>
              <w:marTop w:val="0"/>
              <w:marBottom w:val="0"/>
              <w:divBdr>
                <w:top w:val="none" w:sz="0" w:space="0" w:color="auto"/>
                <w:left w:val="none" w:sz="0" w:space="0" w:color="auto"/>
                <w:bottom w:val="none" w:sz="0" w:space="0" w:color="auto"/>
                <w:right w:val="none" w:sz="0" w:space="0" w:color="auto"/>
              </w:divBdr>
            </w:div>
            <w:div w:id="510224222">
              <w:marLeft w:val="0"/>
              <w:marRight w:val="0"/>
              <w:marTop w:val="0"/>
              <w:marBottom w:val="0"/>
              <w:divBdr>
                <w:top w:val="none" w:sz="0" w:space="0" w:color="auto"/>
                <w:left w:val="none" w:sz="0" w:space="0" w:color="auto"/>
                <w:bottom w:val="none" w:sz="0" w:space="0" w:color="auto"/>
                <w:right w:val="none" w:sz="0" w:space="0" w:color="auto"/>
              </w:divBdr>
            </w:div>
            <w:div w:id="708800486">
              <w:marLeft w:val="0"/>
              <w:marRight w:val="0"/>
              <w:marTop w:val="0"/>
              <w:marBottom w:val="0"/>
              <w:divBdr>
                <w:top w:val="none" w:sz="0" w:space="0" w:color="auto"/>
                <w:left w:val="none" w:sz="0" w:space="0" w:color="auto"/>
                <w:bottom w:val="none" w:sz="0" w:space="0" w:color="auto"/>
                <w:right w:val="none" w:sz="0" w:space="0" w:color="auto"/>
              </w:divBdr>
            </w:div>
            <w:div w:id="59602991">
              <w:marLeft w:val="0"/>
              <w:marRight w:val="0"/>
              <w:marTop w:val="0"/>
              <w:marBottom w:val="0"/>
              <w:divBdr>
                <w:top w:val="none" w:sz="0" w:space="0" w:color="auto"/>
                <w:left w:val="none" w:sz="0" w:space="0" w:color="auto"/>
                <w:bottom w:val="none" w:sz="0" w:space="0" w:color="auto"/>
                <w:right w:val="none" w:sz="0" w:space="0" w:color="auto"/>
              </w:divBdr>
            </w:div>
            <w:div w:id="1426851782">
              <w:marLeft w:val="0"/>
              <w:marRight w:val="0"/>
              <w:marTop w:val="0"/>
              <w:marBottom w:val="0"/>
              <w:divBdr>
                <w:top w:val="none" w:sz="0" w:space="0" w:color="auto"/>
                <w:left w:val="none" w:sz="0" w:space="0" w:color="auto"/>
                <w:bottom w:val="none" w:sz="0" w:space="0" w:color="auto"/>
                <w:right w:val="none" w:sz="0" w:space="0" w:color="auto"/>
              </w:divBdr>
            </w:div>
            <w:div w:id="890923384">
              <w:marLeft w:val="0"/>
              <w:marRight w:val="0"/>
              <w:marTop w:val="0"/>
              <w:marBottom w:val="0"/>
              <w:divBdr>
                <w:top w:val="none" w:sz="0" w:space="0" w:color="auto"/>
                <w:left w:val="none" w:sz="0" w:space="0" w:color="auto"/>
                <w:bottom w:val="none" w:sz="0" w:space="0" w:color="auto"/>
                <w:right w:val="none" w:sz="0" w:space="0" w:color="auto"/>
              </w:divBdr>
            </w:div>
            <w:div w:id="1144009978">
              <w:marLeft w:val="0"/>
              <w:marRight w:val="0"/>
              <w:marTop w:val="0"/>
              <w:marBottom w:val="0"/>
              <w:divBdr>
                <w:top w:val="none" w:sz="0" w:space="0" w:color="auto"/>
                <w:left w:val="none" w:sz="0" w:space="0" w:color="auto"/>
                <w:bottom w:val="none" w:sz="0" w:space="0" w:color="auto"/>
                <w:right w:val="none" w:sz="0" w:space="0" w:color="auto"/>
              </w:divBdr>
            </w:div>
            <w:div w:id="71127206">
              <w:marLeft w:val="0"/>
              <w:marRight w:val="0"/>
              <w:marTop w:val="0"/>
              <w:marBottom w:val="0"/>
              <w:divBdr>
                <w:top w:val="none" w:sz="0" w:space="0" w:color="auto"/>
                <w:left w:val="none" w:sz="0" w:space="0" w:color="auto"/>
                <w:bottom w:val="none" w:sz="0" w:space="0" w:color="auto"/>
                <w:right w:val="none" w:sz="0" w:space="0" w:color="auto"/>
              </w:divBdr>
            </w:div>
            <w:div w:id="2146584082">
              <w:marLeft w:val="0"/>
              <w:marRight w:val="0"/>
              <w:marTop w:val="0"/>
              <w:marBottom w:val="0"/>
              <w:divBdr>
                <w:top w:val="none" w:sz="0" w:space="0" w:color="auto"/>
                <w:left w:val="none" w:sz="0" w:space="0" w:color="auto"/>
                <w:bottom w:val="none" w:sz="0" w:space="0" w:color="auto"/>
                <w:right w:val="none" w:sz="0" w:space="0" w:color="auto"/>
              </w:divBdr>
            </w:div>
            <w:div w:id="714045223">
              <w:marLeft w:val="0"/>
              <w:marRight w:val="0"/>
              <w:marTop w:val="0"/>
              <w:marBottom w:val="0"/>
              <w:divBdr>
                <w:top w:val="none" w:sz="0" w:space="0" w:color="auto"/>
                <w:left w:val="none" w:sz="0" w:space="0" w:color="auto"/>
                <w:bottom w:val="none" w:sz="0" w:space="0" w:color="auto"/>
                <w:right w:val="none" w:sz="0" w:space="0" w:color="auto"/>
              </w:divBdr>
            </w:div>
            <w:div w:id="753546831">
              <w:marLeft w:val="0"/>
              <w:marRight w:val="0"/>
              <w:marTop w:val="0"/>
              <w:marBottom w:val="0"/>
              <w:divBdr>
                <w:top w:val="none" w:sz="0" w:space="0" w:color="auto"/>
                <w:left w:val="none" w:sz="0" w:space="0" w:color="auto"/>
                <w:bottom w:val="none" w:sz="0" w:space="0" w:color="auto"/>
                <w:right w:val="none" w:sz="0" w:space="0" w:color="auto"/>
              </w:divBdr>
            </w:div>
            <w:div w:id="395788366">
              <w:marLeft w:val="0"/>
              <w:marRight w:val="0"/>
              <w:marTop w:val="0"/>
              <w:marBottom w:val="0"/>
              <w:divBdr>
                <w:top w:val="none" w:sz="0" w:space="0" w:color="auto"/>
                <w:left w:val="none" w:sz="0" w:space="0" w:color="auto"/>
                <w:bottom w:val="none" w:sz="0" w:space="0" w:color="auto"/>
                <w:right w:val="none" w:sz="0" w:space="0" w:color="auto"/>
              </w:divBdr>
            </w:div>
            <w:div w:id="2050641784">
              <w:marLeft w:val="0"/>
              <w:marRight w:val="0"/>
              <w:marTop w:val="0"/>
              <w:marBottom w:val="0"/>
              <w:divBdr>
                <w:top w:val="none" w:sz="0" w:space="0" w:color="auto"/>
                <w:left w:val="none" w:sz="0" w:space="0" w:color="auto"/>
                <w:bottom w:val="none" w:sz="0" w:space="0" w:color="auto"/>
                <w:right w:val="none" w:sz="0" w:space="0" w:color="auto"/>
              </w:divBdr>
            </w:div>
            <w:div w:id="1438256712">
              <w:marLeft w:val="0"/>
              <w:marRight w:val="0"/>
              <w:marTop w:val="0"/>
              <w:marBottom w:val="0"/>
              <w:divBdr>
                <w:top w:val="none" w:sz="0" w:space="0" w:color="auto"/>
                <w:left w:val="none" w:sz="0" w:space="0" w:color="auto"/>
                <w:bottom w:val="none" w:sz="0" w:space="0" w:color="auto"/>
                <w:right w:val="none" w:sz="0" w:space="0" w:color="auto"/>
              </w:divBdr>
            </w:div>
            <w:div w:id="2118526976">
              <w:marLeft w:val="0"/>
              <w:marRight w:val="0"/>
              <w:marTop w:val="0"/>
              <w:marBottom w:val="0"/>
              <w:divBdr>
                <w:top w:val="none" w:sz="0" w:space="0" w:color="auto"/>
                <w:left w:val="none" w:sz="0" w:space="0" w:color="auto"/>
                <w:bottom w:val="none" w:sz="0" w:space="0" w:color="auto"/>
                <w:right w:val="none" w:sz="0" w:space="0" w:color="auto"/>
              </w:divBdr>
            </w:div>
            <w:div w:id="201209478">
              <w:marLeft w:val="0"/>
              <w:marRight w:val="0"/>
              <w:marTop w:val="0"/>
              <w:marBottom w:val="0"/>
              <w:divBdr>
                <w:top w:val="none" w:sz="0" w:space="0" w:color="auto"/>
                <w:left w:val="none" w:sz="0" w:space="0" w:color="auto"/>
                <w:bottom w:val="none" w:sz="0" w:space="0" w:color="auto"/>
                <w:right w:val="none" w:sz="0" w:space="0" w:color="auto"/>
              </w:divBdr>
            </w:div>
            <w:div w:id="1377660368">
              <w:marLeft w:val="0"/>
              <w:marRight w:val="0"/>
              <w:marTop w:val="0"/>
              <w:marBottom w:val="0"/>
              <w:divBdr>
                <w:top w:val="none" w:sz="0" w:space="0" w:color="auto"/>
                <w:left w:val="none" w:sz="0" w:space="0" w:color="auto"/>
                <w:bottom w:val="none" w:sz="0" w:space="0" w:color="auto"/>
                <w:right w:val="none" w:sz="0" w:space="0" w:color="auto"/>
              </w:divBdr>
            </w:div>
            <w:div w:id="1685398264">
              <w:marLeft w:val="0"/>
              <w:marRight w:val="0"/>
              <w:marTop w:val="0"/>
              <w:marBottom w:val="0"/>
              <w:divBdr>
                <w:top w:val="none" w:sz="0" w:space="0" w:color="auto"/>
                <w:left w:val="none" w:sz="0" w:space="0" w:color="auto"/>
                <w:bottom w:val="none" w:sz="0" w:space="0" w:color="auto"/>
                <w:right w:val="none" w:sz="0" w:space="0" w:color="auto"/>
              </w:divBdr>
            </w:div>
            <w:div w:id="152989180">
              <w:marLeft w:val="0"/>
              <w:marRight w:val="0"/>
              <w:marTop w:val="0"/>
              <w:marBottom w:val="0"/>
              <w:divBdr>
                <w:top w:val="none" w:sz="0" w:space="0" w:color="auto"/>
                <w:left w:val="none" w:sz="0" w:space="0" w:color="auto"/>
                <w:bottom w:val="none" w:sz="0" w:space="0" w:color="auto"/>
                <w:right w:val="none" w:sz="0" w:space="0" w:color="auto"/>
              </w:divBdr>
            </w:div>
            <w:div w:id="1973634675">
              <w:marLeft w:val="0"/>
              <w:marRight w:val="0"/>
              <w:marTop w:val="0"/>
              <w:marBottom w:val="0"/>
              <w:divBdr>
                <w:top w:val="none" w:sz="0" w:space="0" w:color="auto"/>
                <w:left w:val="none" w:sz="0" w:space="0" w:color="auto"/>
                <w:bottom w:val="none" w:sz="0" w:space="0" w:color="auto"/>
                <w:right w:val="none" w:sz="0" w:space="0" w:color="auto"/>
              </w:divBdr>
            </w:div>
            <w:div w:id="1273631375">
              <w:marLeft w:val="0"/>
              <w:marRight w:val="0"/>
              <w:marTop w:val="0"/>
              <w:marBottom w:val="0"/>
              <w:divBdr>
                <w:top w:val="none" w:sz="0" w:space="0" w:color="auto"/>
                <w:left w:val="none" w:sz="0" w:space="0" w:color="auto"/>
                <w:bottom w:val="none" w:sz="0" w:space="0" w:color="auto"/>
                <w:right w:val="none" w:sz="0" w:space="0" w:color="auto"/>
              </w:divBdr>
            </w:div>
            <w:div w:id="2067337202">
              <w:marLeft w:val="0"/>
              <w:marRight w:val="0"/>
              <w:marTop w:val="0"/>
              <w:marBottom w:val="0"/>
              <w:divBdr>
                <w:top w:val="none" w:sz="0" w:space="0" w:color="auto"/>
                <w:left w:val="none" w:sz="0" w:space="0" w:color="auto"/>
                <w:bottom w:val="none" w:sz="0" w:space="0" w:color="auto"/>
                <w:right w:val="none" w:sz="0" w:space="0" w:color="auto"/>
              </w:divBdr>
            </w:div>
            <w:div w:id="946162126">
              <w:marLeft w:val="0"/>
              <w:marRight w:val="0"/>
              <w:marTop w:val="0"/>
              <w:marBottom w:val="0"/>
              <w:divBdr>
                <w:top w:val="none" w:sz="0" w:space="0" w:color="auto"/>
                <w:left w:val="none" w:sz="0" w:space="0" w:color="auto"/>
                <w:bottom w:val="none" w:sz="0" w:space="0" w:color="auto"/>
                <w:right w:val="none" w:sz="0" w:space="0" w:color="auto"/>
              </w:divBdr>
            </w:div>
            <w:div w:id="1894392099">
              <w:marLeft w:val="0"/>
              <w:marRight w:val="0"/>
              <w:marTop w:val="0"/>
              <w:marBottom w:val="0"/>
              <w:divBdr>
                <w:top w:val="none" w:sz="0" w:space="0" w:color="auto"/>
                <w:left w:val="none" w:sz="0" w:space="0" w:color="auto"/>
                <w:bottom w:val="none" w:sz="0" w:space="0" w:color="auto"/>
                <w:right w:val="none" w:sz="0" w:space="0" w:color="auto"/>
              </w:divBdr>
            </w:div>
            <w:div w:id="1545870305">
              <w:marLeft w:val="0"/>
              <w:marRight w:val="0"/>
              <w:marTop w:val="0"/>
              <w:marBottom w:val="0"/>
              <w:divBdr>
                <w:top w:val="none" w:sz="0" w:space="0" w:color="auto"/>
                <w:left w:val="none" w:sz="0" w:space="0" w:color="auto"/>
                <w:bottom w:val="none" w:sz="0" w:space="0" w:color="auto"/>
                <w:right w:val="none" w:sz="0" w:space="0" w:color="auto"/>
              </w:divBdr>
            </w:div>
            <w:div w:id="563612808">
              <w:marLeft w:val="0"/>
              <w:marRight w:val="0"/>
              <w:marTop w:val="0"/>
              <w:marBottom w:val="0"/>
              <w:divBdr>
                <w:top w:val="none" w:sz="0" w:space="0" w:color="auto"/>
                <w:left w:val="none" w:sz="0" w:space="0" w:color="auto"/>
                <w:bottom w:val="none" w:sz="0" w:space="0" w:color="auto"/>
                <w:right w:val="none" w:sz="0" w:space="0" w:color="auto"/>
              </w:divBdr>
            </w:div>
            <w:div w:id="921794730">
              <w:marLeft w:val="0"/>
              <w:marRight w:val="0"/>
              <w:marTop w:val="0"/>
              <w:marBottom w:val="0"/>
              <w:divBdr>
                <w:top w:val="none" w:sz="0" w:space="0" w:color="auto"/>
                <w:left w:val="none" w:sz="0" w:space="0" w:color="auto"/>
                <w:bottom w:val="none" w:sz="0" w:space="0" w:color="auto"/>
                <w:right w:val="none" w:sz="0" w:space="0" w:color="auto"/>
              </w:divBdr>
            </w:div>
            <w:div w:id="829062758">
              <w:marLeft w:val="0"/>
              <w:marRight w:val="0"/>
              <w:marTop w:val="0"/>
              <w:marBottom w:val="0"/>
              <w:divBdr>
                <w:top w:val="none" w:sz="0" w:space="0" w:color="auto"/>
                <w:left w:val="none" w:sz="0" w:space="0" w:color="auto"/>
                <w:bottom w:val="none" w:sz="0" w:space="0" w:color="auto"/>
                <w:right w:val="none" w:sz="0" w:space="0" w:color="auto"/>
              </w:divBdr>
            </w:div>
            <w:div w:id="759375403">
              <w:marLeft w:val="0"/>
              <w:marRight w:val="0"/>
              <w:marTop w:val="0"/>
              <w:marBottom w:val="0"/>
              <w:divBdr>
                <w:top w:val="none" w:sz="0" w:space="0" w:color="auto"/>
                <w:left w:val="none" w:sz="0" w:space="0" w:color="auto"/>
                <w:bottom w:val="none" w:sz="0" w:space="0" w:color="auto"/>
                <w:right w:val="none" w:sz="0" w:space="0" w:color="auto"/>
              </w:divBdr>
            </w:div>
            <w:div w:id="1581677928">
              <w:marLeft w:val="0"/>
              <w:marRight w:val="0"/>
              <w:marTop w:val="0"/>
              <w:marBottom w:val="0"/>
              <w:divBdr>
                <w:top w:val="none" w:sz="0" w:space="0" w:color="auto"/>
                <w:left w:val="none" w:sz="0" w:space="0" w:color="auto"/>
                <w:bottom w:val="none" w:sz="0" w:space="0" w:color="auto"/>
                <w:right w:val="none" w:sz="0" w:space="0" w:color="auto"/>
              </w:divBdr>
            </w:div>
            <w:div w:id="458567684">
              <w:marLeft w:val="0"/>
              <w:marRight w:val="0"/>
              <w:marTop w:val="0"/>
              <w:marBottom w:val="0"/>
              <w:divBdr>
                <w:top w:val="none" w:sz="0" w:space="0" w:color="auto"/>
                <w:left w:val="none" w:sz="0" w:space="0" w:color="auto"/>
                <w:bottom w:val="none" w:sz="0" w:space="0" w:color="auto"/>
                <w:right w:val="none" w:sz="0" w:space="0" w:color="auto"/>
              </w:divBdr>
            </w:div>
            <w:div w:id="481700811">
              <w:marLeft w:val="0"/>
              <w:marRight w:val="0"/>
              <w:marTop w:val="0"/>
              <w:marBottom w:val="0"/>
              <w:divBdr>
                <w:top w:val="none" w:sz="0" w:space="0" w:color="auto"/>
                <w:left w:val="none" w:sz="0" w:space="0" w:color="auto"/>
                <w:bottom w:val="none" w:sz="0" w:space="0" w:color="auto"/>
                <w:right w:val="none" w:sz="0" w:space="0" w:color="auto"/>
              </w:divBdr>
            </w:div>
            <w:div w:id="454370421">
              <w:marLeft w:val="0"/>
              <w:marRight w:val="0"/>
              <w:marTop w:val="0"/>
              <w:marBottom w:val="0"/>
              <w:divBdr>
                <w:top w:val="none" w:sz="0" w:space="0" w:color="auto"/>
                <w:left w:val="none" w:sz="0" w:space="0" w:color="auto"/>
                <w:bottom w:val="none" w:sz="0" w:space="0" w:color="auto"/>
                <w:right w:val="none" w:sz="0" w:space="0" w:color="auto"/>
              </w:divBdr>
            </w:div>
            <w:div w:id="905146658">
              <w:marLeft w:val="0"/>
              <w:marRight w:val="0"/>
              <w:marTop w:val="0"/>
              <w:marBottom w:val="0"/>
              <w:divBdr>
                <w:top w:val="none" w:sz="0" w:space="0" w:color="auto"/>
                <w:left w:val="none" w:sz="0" w:space="0" w:color="auto"/>
                <w:bottom w:val="none" w:sz="0" w:space="0" w:color="auto"/>
                <w:right w:val="none" w:sz="0" w:space="0" w:color="auto"/>
              </w:divBdr>
            </w:div>
            <w:div w:id="1528375946">
              <w:marLeft w:val="0"/>
              <w:marRight w:val="0"/>
              <w:marTop w:val="0"/>
              <w:marBottom w:val="0"/>
              <w:divBdr>
                <w:top w:val="none" w:sz="0" w:space="0" w:color="auto"/>
                <w:left w:val="none" w:sz="0" w:space="0" w:color="auto"/>
                <w:bottom w:val="none" w:sz="0" w:space="0" w:color="auto"/>
                <w:right w:val="none" w:sz="0" w:space="0" w:color="auto"/>
              </w:divBdr>
            </w:div>
            <w:div w:id="2073236624">
              <w:marLeft w:val="0"/>
              <w:marRight w:val="0"/>
              <w:marTop w:val="0"/>
              <w:marBottom w:val="0"/>
              <w:divBdr>
                <w:top w:val="none" w:sz="0" w:space="0" w:color="auto"/>
                <w:left w:val="none" w:sz="0" w:space="0" w:color="auto"/>
                <w:bottom w:val="none" w:sz="0" w:space="0" w:color="auto"/>
                <w:right w:val="none" w:sz="0" w:space="0" w:color="auto"/>
              </w:divBdr>
            </w:div>
            <w:div w:id="1804038934">
              <w:marLeft w:val="0"/>
              <w:marRight w:val="0"/>
              <w:marTop w:val="0"/>
              <w:marBottom w:val="0"/>
              <w:divBdr>
                <w:top w:val="none" w:sz="0" w:space="0" w:color="auto"/>
                <w:left w:val="none" w:sz="0" w:space="0" w:color="auto"/>
                <w:bottom w:val="none" w:sz="0" w:space="0" w:color="auto"/>
                <w:right w:val="none" w:sz="0" w:space="0" w:color="auto"/>
              </w:divBdr>
            </w:div>
            <w:div w:id="721247538">
              <w:marLeft w:val="0"/>
              <w:marRight w:val="0"/>
              <w:marTop w:val="0"/>
              <w:marBottom w:val="0"/>
              <w:divBdr>
                <w:top w:val="none" w:sz="0" w:space="0" w:color="auto"/>
                <w:left w:val="none" w:sz="0" w:space="0" w:color="auto"/>
                <w:bottom w:val="none" w:sz="0" w:space="0" w:color="auto"/>
                <w:right w:val="none" w:sz="0" w:space="0" w:color="auto"/>
              </w:divBdr>
            </w:div>
            <w:div w:id="1545486419">
              <w:marLeft w:val="0"/>
              <w:marRight w:val="0"/>
              <w:marTop w:val="0"/>
              <w:marBottom w:val="0"/>
              <w:divBdr>
                <w:top w:val="none" w:sz="0" w:space="0" w:color="auto"/>
                <w:left w:val="none" w:sz="0" w:space="0" w:color="auto"/>
                <w:bottom w:val="none" w:sz="0" w:space="0" w:color="auto"/>
                <w:right w:val="none" w:sz="0" w:space="0" w:color="auto"/>
              </w:divBdr>
            </w:div>
            <w:div w:id="1190994944">
              <w:marLeft w:val="0"/>
              <w:marRight w:val="0"/>
              <w:marTop w:val="0"/>
              <w:marBottom w:val="0"/>
              <w:divBdr>
                <w:top w:val="none" w:sz="0" w:space="0" w:color="auto"/>
                <w:left w:val="none" w:sz="0" w:space="0" w:color="auto"/>
                <w:bottom w:val="none" w:sz="0" w:space="0" w:color="auto"/>
                <w:right w:val="none" w:sz="0" w:space="0" w:color="auto"/>
              </w:divBdr>
            </w:div>
            <w:div w:id="873346207">
              <w:marLeft w:val="0"/>
              <w:marRight w:val="0"/>
              <w:marTop w:val="0"/>
              <w:marBottom w:val="0"/>
              <w:divBdr>
                <w:top w:val="none" w:sz="0" w:space="0" w:color="auto"/>
                <w:left w:val="none" w:sz="0" w:space="0" w:color="auto"/>
                <w:bottom w:val="none" w:sz="0" w:space="0" w:color="auto"/>
                <w:right w:val="none" w:sz="0" w:space="0" w:color="auto"/>
              </w:divBdr>
            </w:div>
            <w:div w:id="1039473511">
              <w:marLeft w:val="0"/>
              <w:marRight w:val="0"/>
              <w:marTop w:val="0"/>
              <w:marBottom w:val="0"/>
              <w:divBdr>
                <w:top w:val="none" w:sz="0" w:space="0" w:color="auto"/>
                <w:left w:val="none" w:sz="0" w:space="0" w:color="auto"/>
                <w:bottom w:val="none" w:sz="0" w:space="0" w:color="auto"/>
                <w:right w:val="none" w:sz="0" w:space="0" w:color="auto"/>
              </w:divBdr>
            </w:div>
            <w:div w:id="1579172803">
              <w:marLeft w:val="0"/>
              <w:marRight w:val="0"/>
              <w:marTop w:val="0"/>
              <w:marBottom w:val="0"/>
              <w:divBdr>
                <w:top w:val="none" w:sz="0" w:space="0" w:color="auto"/>
                <w:left w:val="none" w:sz="0" w:space="0" w:color="auto"/>
                <w:bottom w:val="none" w:sz="0" w:space="0" w:color="auto"/>
                <w:right w:val="none" w:sz="0" w:space="0" w:color="auto"/>
              </w:divBdr>
            </w:div>
            <w:div w:id="959647924">
              <w:marLeft w:val="0"/>
              <w:marRight w:val="0"/>
              <w:marTop w:val="0"/>
              <w:marBottom w:val="0"/>
              <w:divBdr>
                <w:top w:val="none" w:sz="0" w:space="0" w:color="auto"/>
                <w:left w:val="none" w:sz="0" w:space="0" w:color="auto"/>
                <w:bottom w:val="none" w:sz="0" w:space="0" w:color="auto"/>
                <w:right w:val="none" w:sz="0" w:space="0" w:color="auto"/>
              </w:divBdr>
            </w:div>
            <w:div w:id="1300067590">
              <w:marLeft w:val="0"/>
              <w:marRight w:val="0"/>
              <w:marTop w:val="0"/>
              <w:marBottom w:val="0"/>
              <w:divBdr>
                <w:top w:val="none" w:sz="0" w:space="0" w:color="auto"/>
                <w:left w:val="none" w:sz="0" w:space="0" w:color="auto"/>
                <w:bottom w:val="none" w:sz="0" w:space="0" w:color="auto"/>
                <w:right w:val="none" w:sz="0" w:space="0" w:color="auto"/>
              </w:divBdr>
            </w:div>
            <w:div w:id="35086896">
              <w:marLeft w:val="0"/>
              <w:marRight w:val="0"/>
              <w:marTop w:val="0"/>
              <w:marBottom w:val="0"/>
              <w:divBdr>
                <w:top w:val="none" w:sz="0" w:space="0" w:color="auto"/>
                <w:left w:val="none" w:sz="0" w:space="0" w:color="auto"/>
                <w:bottom w:val="none" w:sz="0" w:space="0" w:color="auto"/>
                <w:right w:val="none" w:sz="0" w:space="0" w:color="auto"/>
              </w:divBdr>
            </w:div>
            <w:div w:id="1988897833">
              <w:marLeft w:val="0"/>
              <w:marRight w:val="0"/>
              <w:marTop w:val="0"/>
              <w:marBottom w:val="0"/>
              <w:divBdr>
                <w:top w:val="none" w:sz="0" w:space="0" w:color="auto"/>
                <w:left w:val="none" w:sz="0" w:space="0" w:color="auto"/>
                <w:bottom w:val="none" w:sz="0" w:space="0" w:color="auto"/>
                <w:right w:val="none" w:sz="0" w:space="0" w:color="auto"/>
              </w:divBdr>
            </w:div>
            <w:div w:id="1153837885">
              <w:marLeft w:val="0"/>
              <w:marRight w:val="0"/>
              <w:marTop w:val="0"/>
              <w:marBottom w:val="0"/>
              <w:divBdr>
                <w:top w:val="none" w:sz="0" w:space="0" w:color="auto"/>
                <w:left w:val="none" w:sz="0" w:space="0" w:color="auto"/>
                <w:bottom w:val="none" w:sz="0" w:space="0" w:color="auto"/>
                <w:right w:val="none" w:sz="0" w:space="0" w:color="auto"/>
              </w:divBdr>
            </w:div>
            <w:div w:id="1704286255">
              <w:marLeft w:val="0"/>
              <w:marRight w:val="0"/>
              <w:marTop w:val="0"/>
              <w:marBottom w:val="0"/>
              <w:divBdr>
                <w:top w:val="none" w:sz="0" w:space="0" w:color="auto"/>
                <w:left w:val="none" w:sz="0" w:space="0" w:color="auto"/>
                <w:bottom w:val="none" w:sz="0" w:space="0" w:color="auto"/>
                <w:right w:val="none" w:sz="0" w:space="0" w:color="auto"/>
              </w:divBdr>
            </w:div>
            <w:div w:id="756369531">
              <w:marLeft w:val="0"/>
              <w:marRight w:val="0"/>
              <w:marTop w:val="0"/>
              <w:marBottom w:val="0"/>
              <w:divBdr>
                <w:top w:val="none" w:sz="0" w:space="0" w:color="auto"/>
                <w:left w:val="none" w:sz="0" w:space="0" w:color="auto"/>
                <w:bottom w:val="none" w:sz="0" w:space="0" w:color="auto"/>
                <w:right w:val="none" w:sz="0" w:space="0" w:color="auto"/>
              </w:divBdr>
            </w:div>
            <w:div w:id="622807668">
              <w:marLeft w:val="0"/>
              <w:marRight w:val="0"/>
              <w:marTop w:val="0"/>
              <w:marBottom w:val="0"/>
              <w:divBdr>
                <w:top w:val="none" w:sz="0" w:space="0" w:color="auto"/>
                <w:left w:val="none" w:sz="0" w:space="0" w:color="auto"/>
                <w:bottom w:val="none" w:sz="0" w:space="0" w:color="auto"/>
                <w:right w:val="none" w:sz="0" w:space="0" w:color="auto"/>
              </w:divBdr>
            </w:div>
            <w:div w:id="1899826246">
              <w:marLeft w:val="0"/>
              <w:marRight w:val="0"/>
              <w:marTop w:val="0"/>
              <w:marBottom w:val="0"/>
              <w:divBdr>
                <w:top w:val="none" w:sz="0" w:space="0" w:color="auto"/>
                <w:left w:val="none" w:sz="0" w:space="0" w:color="auto"/>
                <w:bottom w:val="none" w:sz="0" w:space="0" w:color="auto"/>
                <w:right w:val="none" w:sz="0" w:space="0" w:color="auto"/>
              </w:divBdr>
            </w:div>
            <w:div w:id="1395811130">
              <w:marLeft w:val="0"/>
              <w:marRight w:val="0"/>
              <w:marTop w:val="0"/>
              <w:marBottom w:val="0"/>
              <w:divBdr>
                <w:top w:val="none" w:sz="0" w:space="0" w:color="auto"/>
                <w:left w:val="none" w:sz="0" w:space="0" w:color="auto"/>
                <w:bottom w:val="none" w:sz="0" w:space="0" w:color="auto"/>
                <w:right w:val="none" w:sz="0" w:space="0" w:color="auto"/>
              </w:divBdr>
            </w:div>
            <w:div w:id="1282952784">
              <w:marLeft w:val="0"/>
              <w:marRight w:val="0"/>
              <w:marTop w:val="0"/>
              <w:marBottom w:val="0"/>
              <w:divBdr>
                <w:top w:val="none" w:sz="0" w:space="0" w:color="auto"/>
                <w:left w:val="none" w:sz="0" w:space="0" w:color="auto"/>
                <w:bottom w:val="none" w:sz="0" w:space="0" w:color="auto"/>
                <w:right w:val="none" w:sz="0" w:space="0" w:color="auto"/>
              </w:divBdr>
            </w:div>
            <w:div w:id="17259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AF112-9A4F-46A5-B468-803452B8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8642</Words>
  <Characters>49262</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Учитель_информатики</cp:lastModifiedBy>
  <cp:revision>12</cp:revision>
  <cp:lastPrinted>2022-11-01T10:49:00Z</cp:lastPrinted>
  <dcterms:created xsi:type="dcterms:W3CDTF">2022-05-18T12:03:00Z</dcterms:created>
  <dcterms:modified xsi:type="dcterms:W3CDTF">2022-11-11T06:31:00Z</dcterms:modified>
</cp:coreProperties>
</file>